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ascii="Times New Roman" w:hAnsi="Times New Roman" w:eastAsia="方正小标宋_GBK" w:cs="Times New Roman"/>
          <w:sz w:val="44"/>
          <w:szCs w:val="44"/>
        </w:rPr>
      </w:pPr>
    </w:p>
    <w:p>
      <w:pPr>
        <w:spacing w:line="600" w:lineRule="exact"/>
        <w:ind w:firstLine="880" w:firstLineChars="200"/>
        <w:jc w:val="center"/>
        <w:rPr>
          <w:rFonts w:ascii="Times New Roman" w:hAnsi="Times New Roman" w:eastAsia="方正小标宋_GBK" w:cs="Times New Roman"/>
          <w:sz w:val="44"/>
          <w:szCs w:val="44"/>
        </w:rPr>
      </w:pPr>
    </w:p>
    <w:p>
      <w:pPr>
        <w:spacing w:line="600" w:lineRule="exact"/>
        <w:ind w:firstLine="880" w:firstLineChars="200"/>
        <w:jc w:val="center"/>
        <w:rPr>
          <w:rFonts w:ascii="Times New Roman" w:hAnsi="Times New Roman" w:eastAsia="方正小标宋_GBK" w:cs="Times New Roman"/>
          <w:sz w:val="44"/>
          <w:szCs w:val="44"/>
        </w:rPr>
      </w:pPr>
    </w:p>
    <w:p>
      <w:pPr>
        <w:spacing w:line="600" w:lineRule="exact"/>
        <w:ind w:firstLine="880" w:firstLineChars="200"/>
        <w:jc w:val="center"/>
        <w:rPr>
          <w:rFonts w:ascii="Times New Roman" w:hAnsi="Times New Roman" w:eastAsia="方正小标宋_GBK" w:cs="Times New Roman"/>
          <w:sz w:val="44"/>
          <w:szCs w:val="44"/>
        </w:rPr>
      </w:pPr>
    </w:p>
    <w:p>
      <w:pPr>
        <w:spacing w:line="600" w:lineRule="exact"/>
        <w:ind w:firstLine="880" w:firstLineChars="200"/>
        <w:jc w:val="center"/>
        <w:rPr>
          <w:rFonts w:ascii="Times New Roman" w:hAnsi="Times New Roman" w:eastAsia="方正小标宋_GBK" w:cs="Times New Roman"/>
          <w:sz w:val="44"/>
          <w:szCs w:val="44"/>
        </w:rPr>
      </w:pPr>
    </w:p>
    <w:p>
      <w:pPr>
        <w:spacing w:line="600" w:lineRule="exact"/>
        <w:ind w:firstLine="880" w:firstLineChars="200"/>
        <w:jc w:val="center"/>
        <w:rPr>
          <w:rFonts w:ascii="Times New Roman" w:hAnsi="Times New Roman" w:eastAsia="方正小标宋_GBK" w:cs="Times New Roman"/>
          <w:sz w:val="44"/>
          <w:szCs w:val="44"/>
        </w:rPr>
      </w:pPr>
    </w:p>
    <w:p>
      <w:pPr>
        <w:spacing w:line="600" w:lineRule="exact"/>
        <w:ind w:firstLine="880" w:firstLineChars="200"/>
        <w:jc w:val="center"/>
        <w:rPr>
          <w:rFonts w:ascii="Times New Roman" w:hAnsi="Times New Roman" w:eastAsia="方正小标宋_GBK" w:cs="Times New Roman"/>
          <w:sz w:val="44"/>
          <w:szCs w:val="44"/>
        </w:rPr>
      </w:pPr>
    </w:p>
    <w:p>
      <w:pPr>
        <w:spacing w:line="600" w:lineRule="exact"/>
        <w:ind w:firstLine="880" w:firstLineChars="200"/>
        <w:jc w:val="center"/>
        <w:rPr>
          <w:rFonts w:ascii="Times New Roman" w:hAnsi="Times New Roman" w:eastAsia="方正小标宋_GBK" w:cs="Times New Roman"/>
          <w:sz w:val="44"/>
          <w:szCs w:val="44"/>
        </w:rPr>
      </w:pPr>
    </w:p>
    <w:p>
      <w:pPr>
        <w:spacing w:line="1100" w:lineRule="exact"/>
        <w:ind w:firstLine="1440" w:firstLineChars="200"/>
        <w:rPr>
          <w:rFonts w:ascii="Times New Roman" w:hAnsi="Times New Roman" w:eastAsia="方正小标宋_GBK" w:cs="Times New Roman"/>
          <w:sz w:val="72"/>
          <w:szCs w:val="72"/>
        </w:rPr>
      </w:pPr>
      <w:r>
        <w:rPr>
          <w:rFonts w:hint="eastAsia" w:ascii="Times New Roman" w:hAnsi="Times New Roman" w:eastAsia="方正小标宋_GBK" w:cs="Times New Roman"/>
          <w:sz w:val="72"/>
          <w:szCs w:val="72"/>
        </w:rPr>
        <w:t>广安市中医医院</w:t>
      </w:r>
    </w:p>
    <w:p>
      <w:pPr>
        <w:spacing w:line="1100" w:lineRule="exact"/>
        <w:ind w:firstLine="1440" w:firstLineChars="200"/>
        <w:jc w:val="both"/>
        <w:rPr>
          <w:rFonts w:ascii="Times New Roman" w:hAnsi="Times New Roman" w:eastAsia="方正小标宋_GBK" w:cs="Times New Roman"/>
          <w:sz w:val="72"/>
          <w:szCs w:val="72"/>
        </w:rPr>
      </w:pPr>
      <w:r>
        <w:rPr>
          <w:rFonts w:hint="eastAsia" w:ascii="Times New Roman" w:hAnsi="Times New Roman" w:eastAsia="方正小标宋_GBK" w:cs="Times New Roman"/>
          <w:sz w:val="72"/>
          <w:szCs w:val="72"/>
        </w:rPr>
        <w:t>2025</w:t>
      </w:r>
      <w:r>
        <w:rPr>
          <w:rFonts w:ascii="Times New Roman" w:hAnsi="Times New Roman" w:eastAsia="方正小标宋_GBK" w:cs="Times New Roman"/>
          <w:sz w:val="72"/>
          <w:szCs w:val="72"/>
        </w:rPr>
        <w:t>年</w:t>
      </w:r>
      <w:r>
        <w:rPr>
          <w:rFonts w:hint="eastAsia" w:ascii="Times New Roman" w:hAnsi="Times New Roman" w:eastAsia="方正小标宋_GBK" w:cs="Times New Roman"/>
          <w:sz w:val="72"/>
          <w:szCs w:val="72"/>
        </w:rPr>
        <w:t>单位</w:t>
      </w:r>
      <w:r>
        <w:rPr>
          <w:rFonts w:ascii="Times New Roman" w:hAnsi="Times New Roman" w:eastAsia="方正小标宋_GBK" w:cs="Times New Roman"/>
          <w:sz w:val="72"/>
          <w:szCs w:val="72"/>
        </w:rPr>
        <w:t>预算</w:t>
      </w:r>
    </w:p>
    <w:p>
      <w:pPr>
        <w:rPr>
          <w:rFonts w:ascii="Times New Roman" w:hAnsi="Times New Roman" w:eastAsia="方正小标宋_GBK" w:cs="Times New Roman"/>
          <w:sz w:val="44"/>
          <w:szCs w:val="44"/>
        </w:rPr>
      </w:pPr>
      <w:r>
        <w:rPr>
          <w:rFonts w:ascii="Times New Roman" w:hAnsi="Times New Roman" w:eastAsia="方正小标宋_GBK" w:cs="Times New Roman"/>
          <w:sz w:val="44"/>
          <w:szCs w:val="44"/>
        </w:rPr>
        <w:br w:type="page"/>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目  录</w:t>
      </w:r>
    </w:p>
    <w:p>
      <w:pPr>
        <w:jc w:val="center"/>
        <w:rPr>
          <w:rFonts w:ascii="Times New Roman" w:hAnsi="Times New Roman" w:eastAsia="方正小标宋_GBK" w:cs="Times New Roman"/>
          <w:sz w:val="44"/>
          <w:szCs w:val="44"/>
        </w:rPr>
      </w:pPr>
    </w:p>
    <w:p>
      <w:pPr>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 xml:space="preserve">第一部分 </w:t>
      </w:r>
      <w:r>
        <w:rPr>
          <w:rFonts w:hint="eastAsia" w:ascii="Times New Roman" w:hAnsi="Times New Roman" w:eastAsia="黑体" w:cs="Times New Roman"/>
          <w:kern w:val="0"/>
          <w:sz w:val="32"/>
          <w:szCs w:val="32"/>
        </w:rPr>
        <w:t>广安市中医医院</w:t>
      </w:r>
      <w:r>
        <w:rPr>
          <w:rFonts w:ascii="Times New Roman" w:hAnsi="Times New Roman" w:eastAsia="黑体" w:cs="Times New Roman"/>
          <w:kern w:val="0"/>
          <w:sz w:val="32"/>
          <w:szCs w:val="32"/>
        </w:rPr>
        <w:t>概况</w:t>
      </w:r>
    </w:p>
    <w:p>
      <w:pPr>
        <w:pStyle w:val="8"/>
        <w:widowControl/>
        <w:spacing w:before="0" w:beforeAutospacing="0" w:after="0" w:afterAutospacing="0" w:line="560" w:lineRule="exact"/>
        <w:ind w:firstLine="640" w:firstLineChars="200"/>
        <w:jc w:val="both"/>
        <w:outlineLvl w:val="1"/>
        <w:rPr>
          <w:rFonts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一、基本职能及主要工作</w:t>
      </w:r>
    </w:p>
    <w:p>
      <w:pPr>
        <w:pStyle w:val="8"/>
        <w:widowControl/>
        <w:spacing w:before="0" w:beforeAutospacing="0" w:after="0" w:afterAutospacing="0" w:line="560" w:lineRule="exact"/>
        <w:ind w:firstLine="640" w:firstLineChars="200"/>
        <w:jc w:val="both"/>
        <w:outlineLvl w:val="1"/>
        <w:rPr>
          <w:rFonts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二、预算单位构成</w:t>
      </w:r>
    </w:p>
    <w:p>
      <w:pPr>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w:t>
      </w:r>
      <w:r>
        <w:rPr>
          <w:rFonts w:hint="eastAsia" w:ascii="Times New Roman" w:hAnsi="Times New Roman" w:eastAsia="黑体" w:cs="Times New Roman"/>
          <w:kern w:val="0"/>
          <w:sz w:val="32"/>
          <w:szCs w:val="32"/>
        </w:rPr>
        <w:t>二</w:t>
      </w:r>
      <w:r>
        <w:rPr>
          <w:rFonts w:ascii="Times New Roman" w:hAnsi="Times New Roman" w:eastAsia="黑体" w:cs="Times New Roman"/>
          <w:kern w:val="0"/>
          <w:sz w:val="32"/>
          <w:szCs w:val="32"/>
        </w:rPr>
        <w:t>部分</w:t>
      </w:r>
      <w:r>
        <w:rPr>
          <w:rFonts w:hint="eastAsia" w:ascii="Times New Roman" w:hAnsi="Times New Roman" w:eastAsia="黑体" w:cs="Times New Roman"/>
          <w:kern w:val="0"/>
          <w:sz w:val="32"/>
          <w:szCs w:val="32"/>
        </w:rPr>
        <w:t xml:space="preserve"> </w:t>
      </w:r>
      <w:r>
        <w:rPr>
          <w:rFonts w:ascii="Times New Roman" w:hAnsi="Times New Roman" w:eastAsia="黑体" w:cs="Times New Roman"/>
          <w:kern w:val="0"/>
          <w:sz w:val="32"/>
          <w:szCs w:val="32"/>
        </w:rPr>
        <w:t xml:space="preserve"> </w:t>
      </w:r>
      <w:r>
        <w:rPr>
          <w:rFonts w:hint="eastAsia" w:ascii="Times New Roman" w:hAnsi="Times New Roman" w:eastAsia="黑体" w:cs="Times New Roman"/>
          <w:kern w:val="0"/>
          <w:sz w:val="32"/>
          <w:szCs w:val="32"/>
        </w:rPr>
        <w:t>广安市中医医院2025</w:t>
      </w:r>
      <w:r>
        <w:rPr>
          <w:rFonts w:ascii="Times New Roman" w:hAnsi="Times New Roman" w:eastAsia="黑体" w:cs="Times New Roman"/>
          <w:kern w:val="0"/>
          <w:sz w:val="32"/>
          <w:szCs w:val="32"/>
        </w:rPr>
        <w:t>年</w:t>
      </w:r>
      <w:r>
        <w:rPr>
          <w:rFonts w:hint="eastAsia" w:ascii="Times New Roman" w:hAnsi="Times New Roman" w:eastAsia="黑体" w:cs="Times New Roman"/>
          <w:kern w:val="0"/>
          <w:sz w:val="32"/>
          <w:szCs w:val="32"/>
        </w:rPr>
        <w:t>单位预算</w:t>
      </w:r>
      <w:r>
        <w:rPr>
          <w:rFonts w:ascii="Times New Roman" w:hAnsi="Times New Roman" w:eastAsia="黑体" w:cs="Times New Roman"/>
          <w:kern w:val="0"/>
          <w:sz w:val="32"/>
          <w:szCs w:val="32"/>
        </w:rPr>
        <w:t>情况说明</w:t>
      </w:r>
    </w:p>
    <w:p>
      <w:pPr>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w:t>
      </w:r>
      <w:r>
        <w:rPr>
          <w:rFonts w:hint="eastAsia" w:ascii="Times New Roman" w:hAnsi="Times New Roman" w:eastAsia="黑体" w:cs="Times New Roman"/>
          <w:kern w:val="0"/>
          <w:sz w:val="32"/>
          <w:szCs w:val="32"/>
        </w:rPr>
        <w:t>三</w:t>
      </w:r>
      <w:r>
        <w:rPr>
          <w:rFonts w:ascii="Times New Roman" w:hAnsi="Times New Roman" w:eastAsia="黑体" w:cs="Times New Roman"/>
          <w:kern w:val="0"/>
          <w:sz w:val="32"/>
          <w:szCs w:val="32"/>
        </w:rPr>
        <w:t>部分</w:t>
      </w:r>
      <w:r>
        <w:rPr>
          <w:rFonts w:hint="eastAsia" w:ascii="Times New Roman" w:hAnsi="Times New Roman" w:eastAsia="黑体" w:cs="Times New Roman"/>
          <w:kern w:val="0"/>
          <w:sz w:val="32"/>
          <w:szCs w:val="32"/>
        </w:rPr>
        <w:t xml:space="preserve">  </w:t>
      </w:r>
      <w:r>
        <w:rPr>
          <w:rFonts w:ascii="Times New Roman" w:hAnsi="Times New Roman" w:eastAsia="黑体" w:cs="Times New Roman"/>
          <w:kern w:val="0"/>
          <w:sz w:val="32"/>
          <w:szCs w:val="32"/>
        </w:rPr>
        <w:t>名词解释</w:t>
      </w:r>
    </w:p>
    <w:p>
      <w:pPr>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w:t>
      </w:r>
      <w:r>
        <w:rPr>
          <w:rFonts w:hint="eastAsia" w:ascii="Times New Roman" w:hAnsi="Times New Roman" w:eastAsia="黑体" w:cs="Times New Roman"/>
          <w:kern w:val="0"/>
          <w:sz w:val="32"/>
          <w:szCs w:val="32"/>
        </w:rPr>
        <w:t>四</w:t>
      </w:r>
      <w:r>
        <w:rPr>
          <w:rFonts w:ascii="Times New Roman" w:hAnsi="Times New Roman" w:eastAsia="黑体" w:cs="Times New Roman"/>
          <w:kern w:val="0"/>
          <w:sz w:val="32"/>
          <w:szCs w:val="32"/>
        </w:rPr>
        <w:t>部分</w:t>
      </w:r>
      <w:r>
        <w:rPr>
          <w:rFonts w:hint="eastAsia" w:ascii="Times New Roman" w:hAnsi="Times New Roman" w:eastAsia="黑体" w:cs="Times New Roman"/>
          <w:kern w:val="0"/>
          <w:sz w:val="32"/>
          <w:szCs w:val="32"/>
        </w:rPr>
        <w:t xml:space="preserve"> 广安市中医医院2025</w:t>
      </w:r>
      <w:r>
        <w:rPr>
          <w:rFonts w:ascii="Times New Roman" w:hAnsi="Times New Roman" w:eastAsia="黑体" w:cs="Times New Roman"/>
          <w:kern w:val="0"/>
          <w:sz w:val="32"/>
          <w:szCs w:val="32"/>
        </w:rPr>
        <w:t>年</w:t>
      </w:r>
      <w:r>
        <w:rPr>
          <w:rFonts w:hint="eastAsia" w:ascii="Times New Roman" w:hAnsi="Times New Roman" w:eastAsia="黑体" w:cs="Times New Roman"/>
          <w:kern w:val="0"/>
          <w:sz w:val="32"/>
          <w:szCs w:val="32"/>
        </w:rPr>
        <w:t>单位预算</w:t>
      </w:r>
      <w:r>
        <w:rPr>
          <w:rFonts w:ascii="Times New Roman" w:hAnsi="Times New Roman" w:eastAsia="黑体" w:cs="Times New Roman"/>
          <w:kern w:val="0"/>
          <w:sz w:val="32"/>
          <w:szCs w:val="32"/>
        </w:rPr>
        <w:t>表</w:t>
      </w: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表1 单位收支总表</w:t>
      </w:r>
    </w:p>
    <w:p>
      <w:pPr>
        <w:spacing w:line="600" w:lineRule="exact"/>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表1-1 单位收入总表</w:t>
      </w:r>
    </w:p>
    <w:p>
      <w:pPr>
        <w:spacing w:line="600" w:lineRule="exact"/>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表1-2 单位支出总表</w:t>
      </w:r>
    </w:p>
    <w:p>
      <w:pPr>
        <w:spacing w:line="600" w:lineRule="exact"/>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表2 财政拨款收支</w:t>
      </w:r>
      <w:r>
        <w:rPr>
          <w:rFonts w:hint="eastAsia" w:ascii="Times New Roman" w:hAnsi="Times New Roman" w:eastAsia="仿宋_GB2312" w:cs="Times New Roman"/>
          <w:sz w:val="32"/>
          <w:szCs w:val="32"/>
        </w:rPr>
        <w:t>预算</w:t>
      </w:r>
      <w:r>
        <w:rPr>
          <w:rFonts w:ascii="Times New Roman" w:hAnsi="Times New Roman" w:eastAsia="仿宋_GB2312" w:cs="Times New Roman"/>
          <w:sz w:val="32"/>
          <w:szCs w:val="32"/>
        </w:rPr>
        <w:t>总表</w:t>
      </w:r>
    </w:p>
    <w:p>
      <w:pPr>
        <w:spacing w:line="600" w:lineRule="exact"/>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表2-1财政拨款支出预算表（</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经济分类科目）</w:t>
      </w:r>
    </w:p>
    <w:p>
      <w:pPr>
        <w:spacing w:line="600" w:lineRule="exact"/>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表3 一般公共预算支出预算表</w:t>
      </w:r>
    </w:p>
    <w:p>
      <w:pPr>
        <w:spacing w:line="600" w:lineRule="exact"/>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表3-1 一般公共预算基本支出预算表</w:t>
      </w:r>
    </w:p>
    <w:p>
      <w:pPr>
        <w:spacing w:line="600" w:lineRule="exact"/>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表3-2一般公共预算项目支出预算表</w:t>
      </w:r>
    </w:p>
    <w:p>
      <w:pPr>
        <w:spacing w:line="600" w:lineRule="exact"/>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表3-3 一般公共预算“三公”经费支出预算表</w:t>
      </w:r>
    </w:p>
    <w:p>
      <w:pPr>
        <w:spacing w:line="600" w:lineRule="exact"/>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表4 政府性基金支出预算表</w:t>
      </w:r>
    </w:p>
    <w:p>
      <w:pPr>
        <w:spacing w:line="600" w:lineRule="exact"/>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表4-1 政府性基金预算“三公”经费支出预算表</w:t>
      </w:r>
    </w:p>
    <w:p>
      <w:pPr>
        <w:spacing w:line="600" w:lineRule="exact"/>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表5 国有资本经营预算支出预算表</w:t>
      </w:r>
    </w:p>
    <w:p>
      <w:pPr>
        <w:spacing w:line="600" w:lineRule="exact"/>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表6 单位预算项目</w:t>
      </w:r>
      <w:r>
        <w:rPr>
          <w:rFonts w:hint="eastAsia" w:ascii="Times New Roman" w:hAnsi="Times New Roman" w:eastAsia="仿宋_GB2312" w:cs="Times New Roman"/>
          <w:sz w:val="32"/>
          <w:szCs w:val="32"/>
        </w:rPr>
        <w:t>支出</w:t>
      </w:r>
      <w:r>
        <w:rPr>
          <w:rFonts w:ascii="Times New Roman" w:hAnsi="Times New Roman" w:eastAsia="仿宋_GB2312" w:cs="Times New Roman"/>
          <w:sz w:val="32"/>
          <w:szCs w:val="32"/>
        </w:rPr>
        <w:t>绩效目标表</w:t>
      </w:r>
    </w:p>
    <w:p>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pStyle w:val="8"/>
        <w:widowControl/>
        <w:spacing w:before="0" w:beforeAutospacing="0" w:after="0" w:afterAutospacing="0"/>
        <w:jc w:val="center"/>
        <w:outlineLvl w:val="0"/>
        <w:rPr>
          <w:rFonts w:ascii="Times New Roman" w:hAnsi="Times New Roman" w:eastAsia="方正小标宋简体" w:cs="方正小标宋简体"/>
          <w:sz w:val="52"/>
          <w:szCs w:val="52"/>
        </w:rPr>
      </w:pPr>
    </w:p>
    <w:p>
      <w:pPr>
        <w:pStyle w:val="8"/>
        <w:widowControl/>
        <w:spacing w:before="0" w:beforeAutospacing="0" w:after="0" w:afterAutospacing="0"/>
        <w:jc w:val="center"/>
        <w:outlineLvl w:val="0"/>
        <w:rPr>
          <w:rFonts w:ascii="Times New Roman" w:hAnsi="Times New Roman" w:eastAsia="方正小标宋简体" w:cs="方正小标宋简体"/>
          <w:sz w:val="52"/>
          <w:szCs w:val="52"/>
        </w:rPr>
      </w:pPr>
    </w:p>
    <w:p>
      <w:pPr>
        <w:pStyle w:val="8"/>
        <w:widowControl/>
        <w:spacing w:before="0" w:beforeAutospacing="0" w:after="0" w:afterAutospacing="0"/>
        <w:jc w:val="center"/>
        <w:outlineLvl w:val="0"/>
        <w:rPr>
          <w:rFonts w:ascii="Times New Roman" w:hAnsi="Times New Roman" w:eastAsia="方正小标宋简体" w:cs="方正小标宋简体"/>
          <w:sz w:val="52"/>
          <w:szCs w:val="52"/>
        </w:rPr>
      </w:pPr>
    </w:p>
    <w:p>
      <w:pPr>
        <w:pStyle w:val="8"/>
        <w:widowControl/>
        <w:spacing w:before="0" w:beforeAutospacing="0" w:after="0" w:afterAutospacing="0"/>
        <w:jc w:val="center"/>
        <w:outlineLvl w:val="0"/>
        <w:rPr>
          <w:rFonts w:ascii="Times New Roman" w:hAnsi="Times New Roman" w:eastAsia="方正小标宋简体" w:cs="方正小标宋简体"/>
          <w:sz w:val="52"/>
          <w:szCs w:val="52"/>
        </w:rPr>
      </w:pPr>
    </w:p>
    <w:p>
      <w:pPr>
        <w:pStyle w:val="8"/>
        <w:widowControl/>
        <w:spacing w:before="0" w:beforeAutospacing="0" w:after="0" w:afterAutospacing="0"/>
        <w:jc w:val="center"/>
        <w:outlineLvl w:val="0"/>
        <w:rPr>
          <w:rFonts w:ascii="Times New Roman" w:hAnsi="Times New Roman" w:eastAsia="方正小标宋简体" w:cs="方正小标宋简体"/>
          <w:sz w:val="52"/>
          <w:szCs w:val="52"/>
        </w:rPr>
      </w:pPr>
    </w:p>
    <w:p>
      <w:pPr>
        <w:pStyle w:val="8"/>
        <w:widowControl/>
        <w:spacing w:before="0" w:beforeAutospacing="0" w:after="0" w:afterAutospacing="0"/>
        <w:jc w:val="center"/>
        <w:outlineLvl w:val="0"/>
        <w:rPr>
          <w:rFonts w:ascii="Times New Roman" w:hAnsi="Times New Roman" w:eastAsia="方正小标宋简体" w:cs="方正小标宋简体"/>
          <w:sz w:val="52"/>
          <w:szCs w:val="52"/>
        </w:rPr>
      </w:pPr>
    </w:p>
    <w:p>
      <w:pPr>
        <w:pStyle w:val="8"/>
        <w:widowControl/>
        <w:spacing w:before="0" w:beforeAutospacing="0" w:after="0" w:afterAutospacing="0"/>
        <w:jc w:val="center"/>
        <w:outlineLvl w:val="0"/>
        <w:rPr>
          <w:rFonts w:ascii="Times New Roman" w:hAnsi="Times New Roman" w:eastAsia="方正小标宋简体" w:cs="方正小标宋简体"/>
          <w:sz w:val="52"/>
          <w:szCs w:val="52"/>
        </w:rPr>
      </w:pPr>
    </w:p>
    <w:p>
      <w:pPr>
        <w:pStyle w:val="8"/>
        <w:widowControl/>
        <w:spacing w:before="0" w:beforeAutospacing="0" w:after="0" w:afterAutospacing="0"/>
        <w:jc w:val="center"/>
        <w:outlineLvl w:val="0"/>
        <w:rPr>
          <w:rFonts w:ascii="Times New Roman" w:hAnsi="Times New Roman" w:eastAsia="方正小标宋简体" w:cs="方正小标宋简体"/>
          <w:sz w:val="52"/>
          <w:szCs w:val="52"/>
        </w:rPr>
      </w:pPr>
    </w:p>
    <w:p>
      <w:pPr>
        <w:pStyle w:val="8"/>
        <w:widowControl/>
        <w:spacing w:before="0" w:beforeAutospacing="0" w:after="0" w:afterAutospacing="0"/>
        <w:jc w:val="center"/>
        <w:outlineLvl w:val="0"/>
        <w:rPr>
          <w:rFonts w:ascii="Times New Roman" w:hAnsi="Times New Roman" w:eastAsia="方正小标宋简体" w:cs="方正小标宋简体"/>
          <w:sz w:val="52"/>
          <w:szCs w:val="52"/>
        </w:rPr>
      </w:pPr>
    </w:p>
    <w:p>
      <w:pPr>
        <w:pStyle w:val="8"/>
        <w:widowControl/>
        <w:spacing w:before="0" w:beforeAutospacing="0" w:after="0" w:afterAutospacing="0"/>
        <w:jc w:val="center"/>
        <w:outlineLvl w:val="0"/>
        <w:rPr>
          <w:rFonts w:ascii="Times New Roman" w:hAnsi="Times New Roman" w:eastAsia="方正小标宋简体" w:cs="方正小标宋简体"/>
          <w:sz w:val="52"/>
          <w:szCs w:val="52"/>
        </w:rPr>
      </w:pPr>
      <w:r>
        <w:rPr>
          <w:rFonts w:hint="eastAsia" w:ascii="Times New Roman" w:hAnsi="Times New Roman" w:eastAsia="方正小标宋简体" w:cs="方正小标宋简体"/>
          <w:sz w:val="52"/>
          <w:szCs w:val="52"/>
        </w:rPr>
        <w:t>第一部分 广安市中医医院概况</w:t>
      </w:r>
    </w:p>
    <w:p>
      <w:pPr>
        <w:pStyle w:val="8"/>
        <w:widowControl/>
        <w:adjustRightInd w:val="0"/>
        <w:spacing w:before="0" w:beforeAutospacing="0" w:after="0" w:afterAutospacing="0"/>
        <w:ind w:firstLine="640" w:firstLineChars="200"/>
        <w:jc w:val="both"/>
        <w:rPr>
          <w:rStyle w:val="11"/>
          <w:rFonts w:ascii="Times New Roman" w:hAnsi="Times New Roman" w:eastAsia="黑体" w:cs="宋体"/>
          <w:b w:val="0"/>
          <w:color w:val="333333"/>
          <w:sz w:val="32"/>
          <w:szCs w:val="21"/>
        </w:rPr>
        <w:sectPr>
          <w:pgSz w:w="11906" w:h="16838"/>
          <w:pgMar w:top="1440" w:right="1800" w:bottom="1440" w:left="1800" w:header="720" w:footer="720" w:gutter="0"/>
          <w:pgNumType w:fmt="numberInDash" w:start="1"/>
          <w:cols w:space="720" w:num="1"/>
          <w:docGrid w:type="lines" w:linePitch="312" w:charSpace="0"/>
        </w:sectPr>
      </w:pPr>
    </w:p>
    <w:p>
      <w:pPr>
        <w:spacing w:line="60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一、基本职能及主要工作</w:t>
      </w:r>
    </w:p>
    <w:p>
      <w:pPr>
        <w:spacing w:line="600" w:lineRule="exact"/>
        <w:ind w:firstLine="642"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w:t>
      </w:r>
      <w:r>
        <w:rPr>
          <w:rFonts w:hint="eastAsia" w:ascii="Times New Roman" w:hAnsi="Times New Roman" w:eastAsia="楷体_GB2312" w:cs="Times New Roman"/>
          <w:b/>
          <w:sz w:val="32"/>
          <w:szCs w:val="32"/>
        </w:rPr>
        <w:t>广安市中医医院</w:t>
      </w:r>
      <w:r>
        <w:rPr>
          <w:rFonts w:ascii="Times New Roman" w:hAnsi="Times New Roman" w:eastAsia="楷体_GB2312" w:cs="Times New Roman"/>
          <w:b/>
          <w:sz w:val="32"/>
          <w:szCs w:val="32"/>
        </w:rPr>
        <w:t>职能简介。</w:t>
      </w:r>
    </w:p>
    <w:p>
      <w:pPr>
        <w:spacing w:line="600" w:lineRule="exact"/>
        <w:ind w:firstLine="660" w:firstLineChars="200"/>
        <w:rPr>
          <w:rFonts w:ascii="Times New Roman" w:hAnsi="Times New Roman" w:eastAsia="楷体_GB2312" w:cs="Times New Roman"/>
          <w:b/>
          <w:color w:val="auto"/>
          <w:sz w:val="32"/>
          <w:szCs w:val="32"/>
        </w:rPr>
      </w:pPr>
      <w:r>
        <w:rPr>
          <w:rFonts w:ascii="Times New Roman" w:hAnsi="Times New Roman" w:eastAsia="方正仿宋_GBK" w:cs="Times New Roman"/>
          <w:color w:val="auto"/>
          <w:sz w:val="33"/>
          <w:szCs w:val="33"/>
        </w:rPr>
        <w:t>承担本区域居民的预防、医疗和保健任务；区域内传染病、职业病和非传染性慢性病的防控；区域内人群的健康教育宣传。强化区域内医疗救治体系，有效应对各种突发</w:t>
      </w:r>
      <w:bookmarkStart w:id="0" w:name="_GoBack"/>
      <w:bookmarkEnd w:id="0"/>
      <w:r>
        <w:rPr>
          <w:rFonts w:ascii="Times New Roman" w:hAnsi="Times New Roman" w:eastAsia="方正仿宋_GBK" w:cs="Times New Roman"/>
          <w:color w:val="auto"/>
          <w:sz w:val="33"/>
          <w:szCs w:val="33"/>
        </w:rPr>
        <w:t>公共卫生事件。同时要担负教育培训医务人员及其他人员，开展科学研究、预防和社会医疗服务的职能。</w:t>
      </w:r>
    </w:p>
    <w:p>
      <w:pPr>
        <w:spacing w:line="590" w:lineRule="exact"/>
        <w:ind w:firstLine="642" w:firstLineChars="200"/>
        <w:rPr>
          <w:rFonts w:ascii="Times New Roman" w:hAnsi="Times New Roman" w:eastAsia="方正仿宋_GBK" w:cs="Times New Roman"/>
          <w:b/>
          <w:bCs/>
          <w:color w:val="auto"/>
          <w:sz w:val="33"/>
          <w:szCs w:val="33"/>
        </w:rPr>
      </w:pPr>
      <w:r>
        <w:rPr>
          <w:rFonts w:ascii="Times New Roman" w:hAnsi="Times New Roman" w:eastAsia="楷体_GB2312" w:cs="Times New Roman"/>
          <w:b/>
          <w:sz w:val="32"/>
          <w:szCs w:val="32"/>
        </w:rPr>
        <w:t>（二）</w:t>
      </w:r>
      <w:r>
        <w:rPr>
          <w:rFonts w:hint="eastAsia" w:ascii="Times New Roman" w:hAnsi="Times New Roman" w:eastAsia="楷体_GB2312" w:cs="Times New Roman"/>
          <w:b/>
          <w:sz w:val="32"/>
          <w:szCs w:val="32"/>
        </w:rPr>
        <w:t>广安市中医医院2025年</w:t>
      </w:r>
      <w:r>
        <w:rPr>
          <w:rFonts w:ascii="Times New Roman" w:hAnsi="Times New Roman" w:eastAsia="楷体_GB2312" w:cs="Times New Roman"/>
          <w:b/>
          <w:sz w:val="32"/>
          <w:szCs w:val="32"/>
        </w:rPr>
        <w:t>重点工作。</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　</w:t>
      </w:r>
      <w:r>
        <w:rPr>
          <w:rFonts w:ascii="Times New Roman" w:hAnsi="Times New Roman" w:eastAsia="仿宋_GB2312" w:cs="Times New Roman"/>
          <w:color w:val="auto"/>
          <w:sz w:val="32"/>
          <w:szCs w:val="32"/>
        </w:rPr>
        <w:t>　</w:t>
      </w:r>
      <w:r>
        <w:rPr>
          <w:rFonts w:ascii="Times New Roman" w:hAnsi="Times New Roman" w:eastAsia="方正仿宋_GBK" w:cs="Times New Roman"/>
          <w:b/>
          <w:bCs/>
          <w:color w:val="auto"/>
          <w:sz w:val="33"/>
          <w:szCs w:val="33"/>
        </w:rPr>
        <w:t>1</w:t>
      </w:r>
      <w:r>
        <w:rPr>
          <w:rFonts w:hint="eastAsia" w:ascii="Times New Roman" w:hAnsi="Times New Roman" w:eastAsia="方正仿宋_GBK" w:cs="Times New Roman"/>
          <w:b/>
          <w:bCs/>
          <w:color w:val="auto"/>
          <w:sz w:val="33"/>
          <w:szCs w:val="33"/>
        </w:rPr>
        <w:t>．</w:t>
      </w:r>
      <w:r>
        <w:rPr>
          <w:rFonts w:hint="eastAsia" w:ascii="Times New Roman" w:hAnsi="Times New Roman" w:eastAsia="方正仿宋_GBK" w:cs="Times New Roman"/>
          <w:b/>
          <w:bCs/>
          <w:color w:val="FF0000"/>
          <w:sz w:val="33"/>
          <w:szCs w:val="33"/>
        </w:rPr>
        <w:t>党建领航管理，红色厚植底蕴</w:t>
      </w:r>
    </w:p>
    <w:p>
      <w:pPr>
        <w:spacing w:line="590" w:lineRule="exact"/>
        <w:ind w:firstLine="660" w:firstLineChars="200"/>
        <w:rPr>
          <w:rFonts w:ascii="Times New Roman" w:hAnsi="Times New Roman" w:eastAsia="方正仿宋_GBK" w:cs="Times New Roman"/>
          <w:color w:val="auto"/>
          <w:sz w:val="33"/>
          <w:szCs w:val="33"/>
        </w:rPr>
      </w:pPr>
      <w:r>
        <w:rPr>
          <w:rFonts w:hint="eastAsia" w:ascii="Times New Roman" w:hAnsi="Times New Roman" w:eastAsia="方正仿宋_GBK" w:cs="Times New Roman"/>
          <w:color w:val="auto"/>
          <w:sz w:val="33"/>
          <w:szCs w:val="33"/>
        </w:rPr>
        <w:t>(1)</w:t>
      </w:r>
      <w:r>
        <w:rPr>
          <w:rFonts w:hint="eastAsia" w:ascii="Times New Roman" w:hAnsi="Times New Roman" w:eastAsia="方正仿宋_GBK" w:cs="Times New Roman"/>
          <w:color w:val="FF0000"/>
          <w:sz w:val="33"/>
          <w:szCs w:val="33"/>
          <w:lang w:val="en-US" w:eastAsia="zh-CN"/>
        </w:rPr>
        <w:t xml:space="preserve"> </w:t>
      </w:r>
      <w:r>
        <w:rPr>
          <w:rFonts w:hint="eastAsia" w:ascii="Times New Roman" w:hAnsi="Times New Roman" w:eastAsia="方正仿宋_GBK" w:cs="Times New Roman"/>
          <w:color w:val="FF0000"/>
          <w:sz w:val="33"/>
          <w:szCs w:val="33"/>
        </w:rPr>
        <w:t>发挥党委主体作用</w:t>
      </w:r>
      <w:r>
        <w:rPr>
          <w:rFonts w:hint="eastAsia" w:ascii="Times New Roman" w:hAnsi="Times New Roman" w:eastAsia="方正仿宋_GBK" w:cs="Times New Roman"/>
          <w:color w:val="auto"/>
          <w:sz w:val="33"/>
          <w:szCs w:val="33"/>
        </w:rPr>
        <w:t>。</w:t>
      </w:r>
    </w:p>
    <w:p>
      <w:pPr>
        <w:spacing w:line="590" w:lineRule="exact"/>
        <w:ind w:firstLine="660" w:firstLineChars="200"/>
        <w:rPr>
          <w:rFonts w:ascii="Times New Roman" w:hAnsi="Times New Roman" w:eastAsia="方正仿宋_GBK" w:cs="Times New Roman"/>
          <w:color w:val="auto"/>
          <w:sz w:val="33"/>
          <w:szCs w:val="33"/>
        </w:rPr>
      </w:pPr>
      <w:r>
        <w:rPr>
          <w:rFonts w:hint="eastAsia" w:ascii="Times New Roman" w:hAnsi="Times New Roman" w:eastAsia="方正仿宋_GBK" w:cs="Times New Roman"/>
          <w:color w:val="auto"/>
          <w:sz w:val="33"/>
          <w:szCs w:val="33"/>
        </w:rPr>
        <w:t>(2)</w:t>
      </w:r>
      <w:r>
        <w:rPr>
          <w:rFonts w:hint="eastAsia" w:ascii="Times New Roman" w:hAnsi="Times New Roman" w:eastAsia="方正仿宋_GBK" w:cs="Times New Roman"/>
          <w:color w:val="FF0000"/>
          <w:sz w:val="33"/>
          <w:szCs w:val="33"/>
          <w:lang w:val="en-US" w:eastAsia="zh-CN"/>
        </w:rPr>
        <w:t xml:space="preserve"> </w:t>
      </w:r>
      <w:r>
        <w:rPr>
          <w:rFonts w:hint="eastAsia" w:ascii="Times New Roman" w:hAnsi="Times New Roman" w:eastAsia="方正仿宋_GBK" w:cs="Times New Roman"/>
          <w:color w:val="FF0000"/>
          <w:sz w:val="33"/>
          <w:szCs w:val="33"/>
        </w:rPr>
        <w:t>加强党的组织建设</w:t>
      </w:r>
      <w:r>
        <w:rPr>
          <w:rFonts w:hint="eastAsia" w:ascii="Times New Roman" w:hAnsi="Times New Roman" w:eastAsia="方正仿宋_GBK" w:cs="Times New Roman"/>
          <w:color w:val="auto"/>
          <w:sz w:val="33"/>
          <w:szCs w:val="33"/>
        </w:rPr>
        <w:t>。</w:t>
      </w:r>
    </w:p>
    <w:p>
      <w:pPr>
        <w:spacing w:line="590" w:lineRule="exact"/>
        <w:ind w:firstLine="660" w:firstLineChars="200"/>
        <w:rPr>
          <w:rFonts w:ascii="Times New Roman" w:hAnsi="Times New Roman" w:eastAsia="方正仿宋_GBK" w:cs="Times New Roman"/>
          <w:color w:val="auto"/>
          <w:sz w:val="33"/>
          <w:szCs w:val="33"/>
        </w:rPr>
      </w:pPr>
      <w:r>
        <w:rPr>
          <w:rFonts w:hint="eastAsia" w:ascii="Times New Roman" w:hAnsi="Times New Roman" w:eastAsia="方正仿宋_GBK" w:cs="Times New Roman"/>
          <w:color w:val="auto"/>
          <w:sz w:val="33"/>
          <w:szCs w:val="33"/>
        </w:rPr>
        <w:t>(3)</w:t>
      </w:r>
      <w:r>
        <w:rPr>
          <w:rFonts w:hint="eastAsia" w:ascii="Times New Roman" w:hAnsi="Times New Roman" w:eastAsia="方正仿宋_GBK" w:cs="Times New Roman"/>
          <w:color w:val="FF0000"/>
          <w:sz w:val="33"/>
          <w:szCs w:val="33"/>
          <w:lang w:val="en-US" w:eastAsia="zh-CN"/>
        </w:rPr>
        <w:t xml:space="preserve"> </w:t>
      </w:r>
      <w:r>
        <w:rPr>
          <w:rFonts w:hint="eastAsia" w:ascii="Times New Roman" w:hAnsi="Times New Roman" w:eastAsia="方正仿宋_GBK" w:cs="Times New Roman"/>
          <w:color w:val="FF0000"/>
          <w:sz w:val="33"/>
          <w:szCs w:val="33"/>
        </w:rPr>
        <w:t>强化干部队伍建设</w:t>
      </w:r>
      <w:r>
        <w:rPr>
          <w:rFonts w:hint="eastAsia" w:ascii="Times New Roman" w:hAnsi="Times New Roman" w:eastAsia="方正仿宋_GBK" w:cs="Times New Roman"/>
          <w:color w:val="auto"/>
          <w:sz w:val="33"/>
          <w:szCs w:val="33"/>
        </w:rPr>
        <w:t>。</w:t>
      </w:r>
    </w:p>
    <w:p>
      <w:pPr>
        <w:spacing w:line="590" w:lineRule="exact"/>
        <w:ind w:firstLine="660" w:firstLineChars="200"/>
        <w:rPr>
          <w:rFonts w:ascii="Times New Roman" w:hAnsi="Times New Roman" w:eastAsia="方正仿宋_GBK" w:cs="Times New Roman"/>
          <w:color w:val="auto"/>
          <w:sz w:val="33"/>
          <w:szCs w:val="33"/>
        </w:rPr>
      </w:pPr>
      <w:r>
        <w:rPr>
          <w:rFonts w:hint="eastAsia" w:ascii="Times New Roman" w:hAnsi="Times New Roman" w:eastAsia="方正仿宋_GBK" w:cs="Times New Roman"/>
          <w:color w:val="auto"/>
          <w:sz w:val="33"/>
          <w:szCs w:val="33"/>
        </w:rPr>
        <w:t>(4)</w:t>
      </w:r>
      <w:r>
        <w:rPr>
          <w:rFonts w:hint="eastAsia" w:ascii="Times New Roman" w:hAnsi="Times New Roman" w:eastAsia="方正仿宋_GBK" w:cs="Times New Roman"/>
          <w:color w:val="FF0000"/>
          <w:sz w:val="33"/>
          <w:szCs w:val="33"/>
          <w:lang w:val="en-US" w:eastAsia="zh-CN"/>
        </w:rPr>
        <w:t xml:space="preserve"> </w:t>
      </w:r>
      <w:r>
        <w:rPr>
          <w:rFonts w:hint="eastAsia" w:ascii="Times New Roman" w:hAnsi="Times New Roman" w:eastAsia="方正仿宋_GBK" w:cs="Times New Roman"/>
          <w:color w:val="FF0000"/>
          <w:sz w:val="33"/>
          <w:szCs w:val="33"/>
        </w:rPr>
        <w:t>抓实全面从严治党</w:t>
      </w:r>
      <w:r>
        <w:rPr>
          <w:rFonts w:hint="eastAsia" w:ascii="Times New Roman" w:hAnsi="Times New Roman" w:eastAsia="方正仿宋_GBK" w:cs="Times New Roman"/>
          <w:color w:val="auto"/>
          <w:sz w:val="33"/>
          <w:szCs w:val="33"/>
        </w:rPr>
        <w:t>。</w:t>
      </w:r>
    </w:p>
    <w:p>
      <w:pPr>
        <w:spacing w:line="590" w:lineRule="exact"/>
        <w:ind w:firstLine="662" w:firstLineChars="200"/>
        <w:rPr>
          <w:rFonts w:ascii="Times New Roman" w:hAnsi="Times New Roman" w:eastAsia="方正仿宋_GBK" w:cs="Times New Roman"/>
          <w:b/>
          <w:bCs/>
          <w:color w:val="auto"/>
          <w:sz w:val="33"/>
          <w:szCs w:val="33"/>
        </w:rPr>
      </w:pPr>
      <w:r>
        <w:rPr>
          <w:rFonts w:ascii="Times New Roman" w:hAnsi="Times New Roman" w:eastAsia="方正仿宋_GBK" w:cs="Times New Roman"/>
          <w:b/>
          <w:bCs/>
          <w:color w:val="auto"/>
          <w:sz w:val="33"/>
          <w:szCs w:val="33"/>
        </w:rPr>
        <w:t>2</w:t>
      </w:r>
      <w:r>
        <w:rPr>
          <w:rFonts w:hint="eastAsia" w:ascii="Times New Roman" w:hAnsi="Times New Roman" w:eastAsia="方正仿宋_GBK" w:cs="Times New Roman"/>
          <w:b/>
          <w:bCs/>
          <w:color w:val="FF0000"/>
          <w:sz w:val="33"/>
          <w:szCs w:val="33"/>
        </w:rPr>
        <w:t>．突破瓶颈制约，提升诊疗救治能力</w:t>
      </w:r>
    </w:p>
    <w:p>
      <w:pPr>
        <w:spacing w:line="590" w:lineRule="exact"/>
        <w:ind w:firstLine="660" w:firstLineChars="200"/>
        <w:rPr>
          <w:rFonts w:ascii="Times New Roman" w:hAnsi="Times New Roman" w:eastAsia="方正仿宋_GBK" w:cs="Times New Roman"/>
          <w:color w:val="auto"/>
          <w:sz w:val="33"/>
          <w:szCs w:val="33"/>
        </w:rPr>
      </w:pPr>
      <w:r>
        <w:rPr>
          <w:rFonts w:hint="eastAsia" w:ascii="Times New Roman" w:hAnsi="Times New Roman" w:eastAsia="方正仿宋_GBK" w:cs="Times New Roman"/>
          <w:color w:val="auto"/>
          <w:sz w:val="33"/>
          <w:szCs w:val="33"/>
        </w:rPr>
        <w:t>(1)</w:t>
      </w:r>
      <w:r>
        <w:rPr>
          <w:rFonts w:hint="eastAsia" w:ascii="Times New Roman" w:hAnsi="Times New Roman" w:eastAsia="方正仿宋_GBK" w:cs="Times New Roman"/>
          <w:color w:val="FF0000"/>
          <w:sz w:val="33"/>
          <w:szCs w:val="33"/>
          <w:lang w:val="en-US" w:eastAsia="zh-CN"/>
        </w:rPr>
        <w:t xml:space="preserve"> </w:t>
      </w:r>
      <w:r>
        <w:rPr>
          <w:rFonts w:hint="eastAsia" w:ascii="Times New Roman" w:hAnsi="Times New Roman" w:eastAsia="方正仿宋_GBK" w:cs="Times New Roman"/>
          <w:color w:val="FF0000"/>
          <w:sz w:val="33"/>
          <w:szCs w:val="33"/>
        </w:rPr>
        <w:t>完善急危重症救治体系</w:t>
      </w:r>
      <w:r>
        <w:rPr>
          <w:rFonts w:hint="eastAsia" w:ascii="Times New Roman" w:hAnsi="Times New Roman" w:eastAsia="方正仿宋_GBK" w:cs="Times New Roman"/>
          <w:color w:val="auto"/>
          <w:sz w:val="33"/>
          <w:szCs w:val="33"/>
        </w:rPr>
        <w:t>。</w:t>
      </w:r>
    </w:p>
    <w:p>
      <w:pPr>
        <w:spacing w:line="590" w:lineRule="exact"/>
        <w:ind w:firstLine="660" w:firstLineChars="200"/>
        <w:rPr>
          <w:rFonts w:ascii="Times New Roman" w:hAnsi="Times New Roman" w:eastAsia="方正仿宋_GBK" w:cs="Times New Roman"/>
          <w:color w:val="auto"/>
          <w:sz w:val="33"/>
          <w:szCs w:val="33"/>
        </w:rPr>
      </w:pPr>
      <w:r>
        <w:rPr>
          <w:rFonts w:hint="eastAsia" w:ascii="Times New Roman" w:hAnsi="Times New Roman" w:eastAsia="方正仿宋_GBK" w:cs="Times New Roman"/>
          <w:color w:val="auto"/>
          <w:sz w:val="33"/>
          <w:szCs w:val="33"/>
        </w:rPr>
        <w:t>(2)</w:t>
      </w:r>
      <w:r>
        <w:rPr>
          <w:rFonts w:hint="eastAsia" w:ascii="Times New Roman" w:hAnsi="Times New Roman" w:eastAsia="方正仿宋_GBK" w:cs="Times New Roman"/>
          <w:color w:val="FF0000"/>
          <w:sz w:val="33"/>
          <w:szCs w:val="33"/>
          <w:lang w:val="en-US" w:eastAsia="zh-CN"/>
        </w:rPr>
        <w:t xml:space="preserve"> </w:t>
      </w:r>
      <w:r>
        <w:rPr>
          <w:rFonts w:hint="eastAsia" w:ascii="Times New Roman" w:hAnsi="Times New Roman" w:eastAsia="方正仿宋_GBK" w:cs="Times New Roman"/>
          <w:color w:val="FF0000"/>
          <w:sz w:val="33"/>
          <w:szCs w:val="33"/>
        </w:rPr>
        <w:t>启动急诊急救中心建设</w:t>
      </w:r>
      <w:r>
        <w:rPr>
          <w:rFonts w:hint="eastAsia" w:ascii="Times New Roman" w:hAnsi="Times New Roman" w:eastAsia="方正仿宋_GBK" w:cs="Times New Roman"/>
          <w:color w:val="auto"/>
          <w:sz w:val="33"/>
          <w:szCs w:val="33"/>
        </w:rPr>
        <w:t>。</w:t>
      </w:r>
    </w:p>
    <w:p>
      <w:pPr>
        <w:spacing w:line="590" w:lineRule="exact"/>
        <w:ind w:firstLine="660" w:firstLineChars="200"/>
        <w:rPr>
          <w:rFonts w:ascii="Times New Roman" w:hAnsi="Times New Roman" w:eastAsia="方正仿宋_GBK" w:cs="Times New Roman"/>
          <w:color w:val="auto"/>
          <w:sz w:val="33"/>
          <w:szCs w:val="33"/>
        </w:rPr>
      </w:pPr>
      <w:r>
        <w:rPr>
          <w:rFonts w:hint="eastAsia" w:ascii="Times New Roman" w:hAnsi="Times New Roman" w:eastAsia="方正仿宋_GBK" w:cs="Times New Roman"/>
          <w:color w:val="auto"/>
          <w:sz w:val="33"/>
          <w:szCs w:val="33"/>
        </w:rPr>
        <w:t>(3)</w:t>
      </w:r>
      <w:r>
        <w:rPr>
          <w:rFonts w:hint="eastAsia" w:ascii="Times New Roman" w:hAnsi="Times New Roman" w:eastAsia="方正仿宋_GBK" w:cs="Times New Roman"/>
          <w:color w:val="FF0000"/>
          <w:sz w:val="33"/>
          <w:szCs w:val="33"/>
          <w:lang w:val="en-US" w:eastAsia="zh-CN"/>
        </w:rPr>
        <w:t xml:space="preserve"> </w:t>
      </w:r>
      <w:r>
        <w:rPr>
          <w:rFonts w:hint="eastAsia" w:ascii="Times New Roman" w:hAnsi="Times New Roman" w:eastAsia="方正仿宋_GBK" w:cs="Times New Roman"/>
          <w:color w:val="FF0000"/>
          <w:sz w:val="33"/>
          <w:szCs w:val="33"/>
        </w:rPr>
        <w:t>加强重点专科建设</w:t>
      </w:r>
      <w:r>
        <w:rPr>
          <w:rFonts w:hint="eastAsia" w:ascii="Times New Roman" w:hAnsi="Times New Roman" w:eastAsia="方正仿宋_GBK" w:cs="Times New Roman"/>
          <w:color w:val="auto"/>
          <w:sz w:val="33"/>
          <w:szCs w:val="33"/>
        </w:rPr>
        <w:t>。</w:t>
      </w:r>
    </w:p>
    <w:p>
      <w:pPr>
        <w:spacing w:line="590" w:lineRule="exact"/>
        <w:ind w:firstLine="662" w:firstLineChars="200"/>
        <w:rPr>
          <w:rFonts w:hint="eastAsia" w:ascii="Times New Roman" w:hAnsi="Times New Roman" w:eastAsia="方正仿宋_GBK" w:cs="Times New Roman"/>
          <w:b/>
          <w:bCs/>
          <w:color w:val="auto"/>
          <w:sz w:val="33"/>
          <w:szCs w:val="33"/>
        </w:rPr>
      </w:pPr>
      <w:r>
        <w:rPr>
          <w:rFonts w:ascii="Times New Roman" w:hAnsi="Times New Roman" w:eastAsia="方正仿宋_GBK" w:cs="Times New Roman"/>
          <w:b/>
          <w:bCs/>
          <w:color w:val="auto"/>
          <w:sz w:val="33"/>
          <w:szCs w:val="33"/>
        </w:rPr>
        <w:t>3</w:t>
      </w:r>
      <w:r>
        <w:rPr>
          <w:rFonts w:hint="eastAsia" w:ascii="Times New Roman" w:hAnsi="Times New Roman" w:eastAsia="方正仿宋_GBK" w:cs="Times New Roman"/>
          <w:b/>
          <w:bCs/>
          <w:color w:val="FF0000"/>
          <w:sz w:val="33"/>
          <w:szCs w:val="33"/>
        </w:rPr>
        <w:t>．狠抓规范管理，优化医疗质量</w:t>
      </w:r>
    </w:p>
    <w:p>
      <w:pPr>
        <w:spacing w:line="590" w:lineRule="exact"/>
        <w:ind w:firstLine="660" w:firstLineChars="200"/>
        <w:rPr>
          <w:rFonts w:ascii="Times New Roman" w:hAnsi="Times New Roman" w:eastAsia="方正仿宋_GBK" w:cs="Times New Roman"/>
          <w:color w:val="auto"/>
          <w:sz w:val="33"/>
          <w:szCs w:val="33"/>
        </w:rPr>
      </w:pPr>
      <w:r>
        <w:rPr>
          <w:rFonts w:hint="eastAsia" w:ascii="Times New Roman" w:hAnsi="Times New Roman" w:eastAsia="方正仿宋_GBK" w:cs="Times New Roman"/>
          <w:color w:val="auto"/>
          <w:sz w:val="33"/>
          <w:szCs w:val="33"/>
        </w:rPr>
        <w:t>(1)</w:t>
      </w:r>
      <w:r>
        <w:rPr>
          <w:rFonts w:hint="eastAsia" w:ascii="Times New Roman" w:hAnsi="Times New Roman" w:eastAsia="方正仿宋_GBK" w:cs="Times New Roman"/>
          <w:color w:val="FF0000"/>
          <w:sz w:val="33"/>
          <w:szCs w:val="33"/>
          <w:lang w:val="en-US" w:eastAsia="zh-CN"/>
        </w:rPr>
        <w:t xml:space="preserve"> </w:t>
      </w:r>
      <w:r>
        <w:rPr>
          <w:rFonts w:hint="eastAsia" w:ascii="Times New Roman" w:hAnsi="Times New Roman" w:eastAsia="方正仿宋_GBK" w:cs="Times New Roman"/>
          <w:color w:val="FF0000"/>
          <w:sz w:val="33"/>
          <w:szCs w:val="33"/>
        </w:rPr>
        <w:t>抓实基础质量管理</w:t>
      </w:r>
      <w:r>
        <w:rPr>
          <w:rFonts w:hint="eastAsia" w:ascii="Times New Roman" w:hAnsi="Times New Roman" w:eastAsia="方正仿宋_GBK" w:cs="Times New Roman"/>
          <w:color w:val="auto"/>
          <w:sz w:val="33"/>
          <w:szCs w:val="33"/>
        </w:rPr>
        <w:t>。</w:t>
      </w:r>
    </w:p>
    <w:p>
      <w:pPr>
        <w:spacing w:line="590" w:lineRule="exact"/>
        <w:ind w:firstLine="660" w:firstLineChars="200"/>
        <w:rPr>
          <w:rFonts w:ascii="Times New Roman" w:hAnsi="Times New Roman" w:eastAsia="方正仿宋_GBK" w:cs="Times New Roman"/>
          <w:color w:val="auto"/>
          <w:sz w:val="33"/>
          <w:szCs w:val="33"/>
        </w:rPr>
      </w:pPr>
      <w:r>
        <w:rPr>
          <w:rFonts w:hint="eastAsia" w:ascii="Times New Roman" w:hAnsi="Times New Roman" w:eastAsia="方正仿宋_GBK" w:cs="Times New Roman"/>
          <w:color w:val="auto"/>
          <w:sz w:val="33"/>
          <w:szCs w:val="33"/>
        </w:rPr>
        <w:t>(2)</w:t>
      </w:r>
      <w:r>
        <w:rPr>
          <w:rFonts w:hint="eastAsia" w:ascii="Times New Roman" w:hAnsi="Times New Roman" w:eastAsia="方正仿宋_GBK" w:cs="Times New Roman"/>
          <w:color w:val="FF0000"/>
          <w:sz w:val="33"/>
          <w:szCs w:val="33"/>
          <w:lang w:val="en-US" w:eastAsia="zh-CN"/>
        </w:rPr>
        <w:t xml:space="preserve"> </w:t>
      </w:r>
      <w:r>
        <w:rPr>
          <w:rFonts w:hint="eastAsia" w:ascii="Times New Roman" w:hAnsi="Times New Roman" w:eastAsia="方正仿宋_GBK" w:cs="Times New Roman"/>
          <w:color w:val="FF0000"/>
          <w:sz w:val="33"/>
          <w:szCs w:val="33"/>
        </w:rPr>
        <w:t>抓细环节质量管理</w:t>
      </w:r>
      <w:r>
        <w:rPr>
          <w:rFonts w:hint="eastAsia" w:ascii="Times New Roman" w:hAnsi="Times New Roman" w:eastAsia="方正仿宋_GBK" w:cs="Times New Roman"/>
          <w:color w:val="auto"/>
          <w:sz w:val="33"/>
          <w:szCs w:val="33"/>
        </w:rPr>
        <w:t>。</w:t>
      </w:r>
    </w:p>
    <w:p>
      <w:pPr>
        <w:spacing w:line="590" w:lineRule="exact"/>
        <w:ind w:firstLine="660" w:firstLineChars="200"/>
        <w:rPr>
          <w:rFonts w:ascii="Times New Roman" w:hAnsi="Times New Roman" w:eastAsia="方正仿宋_GBK" w:cs="Times New Roman"/>
          <w:color w:val="auto"/>
          <w:sz w:val="33"/>
          <w:szCs w:val="33"/>
        </w:rPr>
      </w:pPr>
      <w:r>
        <w:rPr>
          <w:rFonts w:hint="eastAsia" w:ascii="Times New Roman" w:hAnsi="Times New Roman" w:eastAsia="方正仿宋_GBK" w:cs="Times New Roman"/>
          <w:color w:val="auto"/>
          <w:sz w:val="33"/>
          <w:szCs w:val="33"/>
        </w:rPr>
        <w:t>(3)</w:t>
      </w:r>
      <w:r>
        <w:rPr>
          <w:rFonts w:hint="eastAsia" w:ascii="Times New Roman" w:hAnsi="Times New Roman" w:eastAsia="方正仿宋_GBK" w:cs="Times New Roman"/>
          <w:color w:val="FF0000"/>
          <w:sz w:val="33"/>
          <w:szCs w:val="33"/>
          <w:lang w:val="en-US" w:eastAsia="zh-CN"/>
        </w:rPr>
        <w:t xml:space="preserve"> </w:t>
      </w:r>
      <w:r>
        <w:rPr>
          <w:rFonts w:hint="eastAsia" w:ascii="Times New Roman" w:hAnsi="Times New Roman" w:eastAsia="方正仿宋_GBK" w:cs="Times New Roman"/>
          <w:color w:val="FF0000"/>
          <w:sz w:val="33"/>
          <w:szCs w:val="33"/>
        </w:rPr>
        <w:t>抓好终末质量管理</w:t>
      </w:r>
      <w:r>
        <w:rPr>
          <w:rFonts w:hint="eastAsia" w:ascii="Times New Roman" w:hAnsi="Times New Roman" w:eastAsia="方正仿宋_GBK" w:cs="Times New Roman"/>
          <w:color w:val="auto"/>
          <w:sz w:val="33"/>
          <w:szCs w:val="33"/>
        </w:rPr>
        <w:t>。</w:t>
      </w:r>
    </w:p>
    <w:p>
      <w:pPr>
        <w:spacing w:line="590" w:lineRule="exact"/>
        <w:ind w:firstLine="662" w:firstLineChars="200"/>
        <w:rPr>
          <w:rFonts w:ascii="Times New Roman" w:hAnsi="Times New Roman" w:eastAsia="方正仿宋_GBK" w:cs="Times New Roman"/>
          <w:b/>
          <w:bCs/>
          <w:color w:val="auto"/>
          <w:sz w:val="33"/>
          <w:szCs w:val="33"/>
        </w:rPr>
      </w:pPr>
      <w:r>
        <w:rPr>
          <w:rFonts w:hint="eastAsia" w:ascii="Times New Roman" w:hAnsi="Times New Roman" w:eastAsia="方正仿宋_GBK" w:cs="Times New Roman"/>
          <w:b/>
          <w:bCs/>
          <w:color w:val="auto"/>
          <w:sz w:val="33"/>
          <w:szCs w:val="33"/>
        </w:rPr>
        <w:t>4</w:t>
      </w:r>
      <w:r>
        <w:rPr>
          <w:rFonts w:hint="eastAsia" w:ascii="Times New Roman" w:hAnsi="Times New Roman" w:eastAsia="方正仿宋_GBK" w:cs="Times New Roman"/>
          <w:b/>
          <w:bCs/>
          <w:color w:val="FF0000"/>
          <w:sz w:val="33"/>
          <w:szCs w:val="33"/>
        </w:rPr>
        <w:t>．推动名医名科建设，突显中医特色优势</w:t>
      </w:r>
    </w:p>
    <w:p>
      <w:pPr>
        <w:spacing w:line="590" w:lineRule="exact"/>
        <w:ind w:firstLine="660" w:firstLineChars="200"/>
        <w:rPr>
          <w:rFonts w:ascii="Times New Roman" w:hAnsi="Times New Roman" w:eastAsia="方正仿宋_GBK" w:cs="Times New Roman"/>
          <w:color w:val="auto"/>
          <w:sz w:val="33"/>
          <w:szCs w:val="33"/>
        </w:rPr>
      </w:pPr>
      <w:r>
        <w:rPr>
          <w:rFonts w:hint="eastAsia" w:ascii="Times New Roman" w:hAnsi="Times New Roman" w:eastAsia="方正仿宋_GBK" w:cs="Times New Roman"/>
          <w:color w:val="auto"/>
          <w:sz w:val="33"/>
          <w:szCs w:val="33"/>
        </w:rPr>
        <w:t>(1)</w:t>
      </w:r>
      <w:r>
        <w:rPr>
          <w:rFonts w:hint="eastAsia" w:ascii="Times New Roman" w:hAnsi="Times New Roman" w:eastAsia="方正仿宋_GBK" w:cs="Times New Roman"/>
          <w:color w:val="FF0000"/>
          <w:sz w:val="33"/>
          <w:szCs w:val="33"/>
          <w:lang w:val="en-US" w:eastAsia="zh-CN"/>
        </w:rPr>
        <w:t xml:space="preserve"> </w:t>
      </w:r>
      <w:r>
        <w:rPr>
          <w:rFonts w:hint="eastAsia" w:ascii="Times New Roman" w:hAnsi="Times New Roman" w:eastAsia="方正仿宋_GBK" w:cs="Times New Roman"/>
          <w:color w:val="FF0000"/>
          <w:sz w:val="33"/>
          <w:szCs w:val="33"/>
        </w:rPr>
        <w:t>加快名医大家培养</w:t>
      </w:r>
      <w:r>
        <w:rPr>
          <w:rFonts w:hint="eastAsia" w:ascii="Times New Roman" w:hAnsi="Times New Roman" w:eastAsia="方正仿宋_GBK" w:cs="Times New Roman"/>
          <w:color w:val="auto"/>
          <w:sz w:val="33"/>
          <w:szCs w:val="33"/>
        </w:rPr>
        <w:t>。</w:t>
      </w:r>
    </w:p>
    <w:p>
      <w:pPr>
        <w:spacing w:line="590" w:lineRule="exact"/>
        <w:ind w:firstLine="660" w:firstLineChars="200"/>
        <w:rPr>
          <w:rFonts w:ascii="Times New Roman" w:hAnsi="Times New Roman" w:eastAsia="方正仿宋_GBK" w:cs="Times New Roman"/>
          <w:color w:val="auto"/>
          <w:sz w:val="33"/>
          <w:szCs w:val="33"/>
        </w:rPr>
      </w:pPr>
      <w:r>
        <w:rPr>
          <w:rFonts w:hint="eastAsia" w:ascii="Times New Roman" w:hAnsi="Times New Roman" w:eastAsia="方正仿宋_GBK" w:cs="Times New Roman"/>
          <w:color w:val="auto"/>
          <w:sz w:val="33"/>
          <w:szCs w:val="33"/>
        </w:rPr>
        <w:t>(2)</w:t>
      </w:r>
      <w:r>
        <w:rPr>
          <w:rFonts w:hint="eastAsia" w:ascii="Times New Roman" w:hAnsi="Times New Roman" w:eastAsia="方正仿宋_GBK" w:cs="Times New Roman"/>
          <w:color w:val="FF0000"/>
          <w:sz w:val="33"/>
          <w:szCs w:val="33"/>
          <w:lang w:val="en-US" w:eastAsia="zh-CN"/>
        </w:rPr>
        <w:t xml:space="preserve"> </w:t>
      </w:r>
      <w:r>
        <w:rPr>
          <w:rFonts w:hint="eastAsia" w:ascii="Times New Roman" w:hAnsi="Times New Roman" w:eastAsia="方正仿宋_GBK" w:cs="Times New Roman"/>
          <w:color w:val="FF0000"/>
          <w:sz w:val="33"/>
          <w:szCs w:val="33"/>
        </w:rPr>
        <w:t>加强特色专科建设</w:t>
      </w:r>
      <w:r>
        <w:rPr>
          <w:rFonts w:hint="eastAsia" w:ascii="Times New Roman" w:hAnsi="Times New Roman" w:eastAsia="方正仿宋_GBK" w:cs="Times New Roman"/>
          <w:color w:val="auto"/>
          <w:sz w:val="33"/>
          <w:szCs w:val="33"/>
        </w:rPr>
        <w:t>。</w:t>
      </w:r>
    </w:p>
    <w:p>
      <w:pPr>
        <w:spacing w:line="590" w:lineRule="exact"/>
        <w:ind w:firstLine="660" w:firstLineChars="200"/>
        <w:rPr>
          <w:rFonts w:hint="eastAsia" w:ascii="Times New Roman" w:hAnsi="Times New Roman" w:eastAsia="方正仿宋_GBK" w:cs="Times New Roman"/>
          <w:color w:val="FF0000"/>
          <w:sz w:val="33"/>
          <w:szCs w:val="33"/>
        </w:rPr>
      </w:pPr>
      <w:r>
        <w:rPr>
          <w:rFonts w:hint="eastAsia" w:ascii="Times New Roman" w:hAnsi="Times New Roman" w:eastAsia="方正仿宋_GBK" w:cs="Times New Roman"/>
          <w:color w:val="auto"/>
          <w:sz w:val="33"/>
          <w:szCs w:val="33"/>
        </w:rPr>
        <w:t>(3)</w:t>
      </w:r>
      <w:r>
        <w:rPr>
          <w:rFonts w:hint="eastAsia" w:ascii="Times New Roman" w:hAnsi="Times New Roman" w:eastAsia="方正仿宋_GBK" w:cs="Times New Roman"/>
          <w:color w:val="FF0000"/>
          <w:sz w:val="33"/>
          <w:szCs w:val="33"/>
          <w:lang w:val="en-US" w:eastAsia="zh-CN"/>
        </w:rPr>
        <w:t xml:space="preserve"> </w:t>
      </w:r>
      <w:r>
        <w:rPr>
          <w:rFonts w:hint="eastAsia" w:ascii="Times New Roman" w:hAnsi="Times New Roman" w:eastAsia="方正仿宋_GBK" w:cs="Times New Roman"/>
          <w:color w:val="FF0000"/>
          <w:sz w:val="33"/>
          <w:szCs w:val="33"/>
        </w:rPr>
        <w:t>加大中医药传承创新</w:t>
      </w:r>
      <w:r>
        <w:rPr>
          <w:rFonts w:hint="eastAsia" w:ascii="Times New Roman" w:hAnsi="Times New Roman" w:eastAsia="方正仿宋_GBK" w:cs="Times New Roman"/>
          <w:color w:val="auto"/>
          <w:sz w:val="33"/>
          <w:szCs w:val="33"/>
        </w:rPr>
        <w:t>。</w:t>
      </w:r>
    </w:p>
    <w:p>
      <w:pPr>
        <w:spacing w:line="590" w:lineRule="exact"/>
        <w:ind w:firstLine="662" w:firstLineChars="200"/>
        <w:rPr>
          <w:rFonts w:ascii="Times New Roman" w:hAnsi="Times New Roman" w:eastAsia="方正仿宋_GBK" w:cs="Times New Roman"/>
          <w:b/>
          <w:bCs/>
          <w:color w:val="FF0000"/>
          <w:sz w:val="33"/>
          <w:szCs w:val="33"/>
        </w:rPr>
      </w:pPr>
      <w:r>
        <w:rPr>
          <w:rFonts w:hint="eastAsia" w:ascii="Times New Roman" w:hAnsi="Times New Roman" w:eastAsia="方正仿宋_GBK" w:cs="Times New Roman"/>
          <w:b/>
          <w:bCs/>
          <w:color w:val="FF0000"/>
          <w:sz w:val="33"/>
          <w:szCs w:val="33"/>
          <w:lang w:val="en-US" w:eastAsia="zh-CN"/>
        </w:rPr>
        <w:t>5</w:t>
      </w:r>
      <w:r>
        <w:rPr>
          <w:rFonts w:hint="eastAsia" w:ascii="Times New Roman" w:hAnsi="Times New Roman" w:eastAsia="方正仿宋_GBK" w:cs="Times New Roman"/>
          <w:b/>
          <w:bCs/>
          <w:color w:val="FF0000"/>
          <w:sz w:val="33"/>
          <w:szCs w:val="33"/>
        </w:rPr>
        <w:t>．深化对外合作，拓展业务范围</w:t>
      </w:r>
    </w:p>
    <w:p>
      <w:pPr>
        <w:spacing w:line="590" w:lineRule="exact"/>
        <w:ind w:firstLine="660" w:firstLineChars="200"/>
        <w:rPr>
          <w:rFonts w:ascii="Times New Roman" w:hAnsi="Times New Roman" w:eastAsia="方正仿宋_GBK" w:cs="Times New Roman"/>
          <w:color w:val="FF0000"/>
          <w:sz w:val="33"/>
          <w:szCs w:val="33"/>
        </w:rPr>
      </w:pPr>
      <w:r>
        <w:rPr>
          <w:rFonts w:hint="eastAsia" w:ascii="Times New Roman" w:hAnsi="Times New Roman" w:eastAsia="方正仿宋_GBK" w:cs="Times New Roman"/>
          <w:color w:val="FF0000"/>
          <w:sz w:val="33"/>
          <w:szCs w:val="33"/>
        </w:rPr>
        <w:t>(1)</w:t>
      </w:r>
      <w:r>
        <w:rPr>
          <w:rFonts w:hint="eastAsia" w:ascii="Times New Roman" w:hAnsi="Times New Roman" w:eastAsia="方正仿宋_GBK" w:cs="Times New Roman"/>
          <w:color w:val="FF0000"/>
          <w:sz w:val="33"/>
          <w:szCs w:val="33"/>
          <w:lang w:val="en-US" w:eastAsia="zh-CN"/>
        </w:rPr>
        <w:t xml:space="preserve"> </w:t>
      </w:r>
      <w:r>
        <w:rPr>
          <w:rFonts w:hint="eastAsia" w:ascii="Times New Roman" w:hAnsi="Times New Roman" w:eastAsia="方正仿宋_GBK" w:cs="Times New Roman"/>
          <w:color w:val="FF0000"/>
          <w:sz w:val="33"/>
          <w:szCs w:val="33"/>
        </w:rPr>
        <w:t>加快搭建互联互通平台。</w:t>
      </w:r>
    </w:p>
    <w:p>
      <w:pPr>
        <w:spacing w:line="590" w:lineRule="exact"/>
        <w:ind w:firstLine="660" w:firstLineChars="200"/>
        <w:rPr>
          <w:rFonts w:ascii="Times New Roman" w:hAnsi="Times New Roman" w:eastAsia="方正仿宋_GBK" w:cs="Times New Roman"/>
          <w:color w:val="FF0000"/>
          <w:sz w:val="33"/>
          <w:szCs w:val="33"/>
        </w:rPr>
      </w:pPr>
      <w:r>
        <w:rPr>
          <w:rFonts w:hint="eastAsia" w:ascii="Times New Roman" w:hAnsi="Times New Roman" w:eastAsia="方正仿宋_GBK" w:cs="Times New Roman"/>
          <w:color w:val="FF0000"/>
          <w:sz w:val="33"/>
          <w:szCs w:val="33"/>
        </w:rPr>
        <w:t>(2)</w:t>
      </w:r>
      <w:r>
        <w:rPr>
          <w:rFonts w:hint="eastAsia" w:ascii="Times New Roman" w:hAnsi="Times New Roman" w:eastAsia="方正仿宋_GBK" w:cs="Times New Roman"/>
          <w:color w:val="FF0000"/>
          <w:sz w:val="33"/>
          <w:szCs w:val="33"/>
          <w:lang w:val="en-US" w:eastAsia="zh-CN"/>
        </w:rPr>
        <w:t xml:space="preserve"> </w:t>
      </w:r>
      <w:r>
        <w:rPr>
          <w:rFonts w:hint="eastAsia" w:ascii="Times New Roman" w:hAnsi="Times New Roman" w:eastAsia="方正仿宋_GBK" w:cs="Times New Roman"/>
          <w:color w:val="FF0000"/>
          <w:sz w:val="33"/>
          <w:szCs w:val="33"/>
        </w:rPr>
        <w:t>全面深化与中医大附院合作。</w:t>
      </w:r>
    </w:p>
    <w:p>
      <w:pPr>
        <w:spacing w:line="590" w:lineRule="exact"/>
        <w:ind w:firstLine="660" w:firstLineChars="200"/>
        <w:rPr>
          <w:rFonts w:ascii="Times New Roman" w:hAnsi="Times New Roman" w:eastAsia="方正仿宋_GBK" w:cs="Times New Roman"/>
          <w:color w:val="FF0000"/>
          <w:sz w:val="33"/>
          <w:szCs w:val="33"/>
        </w:rPr>
      </w:pPr>
      <w:r>
        <w:rPr>
          <w:rFonts w:hint="eastAsia" w:ascii="Times New Roman" w:hAnsi="Times New Roman" w:eastAsia="方正仿宋_GBK" w:cs="Times New Roman"/>
          <w:color w:val="FF0000"/>
          <w:sz w:val="33"/>
          <w:szCs w:val="33"/>
        </w:rPr>
        <w:t>(3)</w:t>
      </w:r>
      <w:r>
        <w:rPr>
          <w:rFonts w:hint="eastAsia" w:ascii="Times New Roman" w:hAnsi="Times New Roman" w:eastAsia="方正仿宋_GBK" w:cs="Times New Roman"/>
          <w:color w:val="FF0000"/>
          <w:sz w:val="33"/>
          <w:szCs w:val="33"/>
          <w:lang w:val="en-US" w:eastAsia="zh-CN"/>
        </w:rPr>
        <w:t xml:space="preserve"> </w:t>
      </w:r>
      <w:r>
        <w:rPr>
          <w:rFonts w:hint="eastAsia" w:ascii="Times New Roman" w:hAnsi="Times New Roman" w:eastAsia="方正仿宋_GBK" w:cs="Times New Roman"/>
          <w:color w:val="FF0000"/>
          <w:sz w:val="33"/>
          <w:szCs w:val="33"/>
        </w:rPr>
        <w:t>积极融入渝广合作大局。</w:t>
      </w:r>
    </w:p>
    <w:p>
      <w:pPr>
        <w:spacing w:line="590" w:lineRule="exact"/>
        <w:ind w:firstLine="662" w:firstLineChars="200"/>
        <w:rPr>
          <w:rFonts w:ascii="Times New Roman" w:hAnsi="Times New Roman" w:eastAsia="方正仿宋_GBK" w:cs="Times New Roman"/>
          <w:b/>
          <w:bCs/>
          <w:color w:val="FF0000"/>
          <w:sz w:val="33"/>
          <w:szCs w:val="33"/>
        </w:rPr>
      </w:pPr>
      <w:r>
        <w:rPr>
          <w:rFonts w:hint="eastAsia" w:ascii="Times New Roman" w:hAnsi="Times New Roman" w:eastAsia="方正仿宋_GBK" w:cs="Times New Roman"/>
          <w:b/>
          <w:bCs/>
          <w:color w:val="FF0000"/>
          <w:sz w:val="33"/>
          <w:szCs w:val="33"/>
          <w:lang w:val="en-US" w:eastAsia="zh-CN"/>
        </w:rPr>
        <w:t>6</w:t>
      </w:r>
      <w:r>
        <w:rPr>
          <w:rFonts w:hint="eastAsia" w:ascii="Times New Roman" w:hAnsi="Times New Roman" w:eastAsia="方正仿宋_GBK" w:cs="Times New Roman"/>
          <w:b/>
          <w:bCs/>
          <w:color w:val="FF0000"/>
          <w:sz w:val="33"/>
          <w:szCs w:val="33"/>
        </w:rPr>
        <w:t>．强化保障支撑，筑牢发展基石</w:t>
      </w:r>
    </w:p>
    <w:p>
      <w:pPr>
        <w:spacing w:line="590" w:lineRule="exact"/>
        <w:ind w:firstLine="660" w:firstLineChars="200"/>
        <w:rPr>
          <w:rFonts w:ascii="Times New Roman" w:hAnsi="Times New Roman" w:eastAsia="方正仿宋_GBK" w:cs="Times New Roman"/>
          <w:color w:val="FF0000"/>
          <w:sz w:val="33"/>
          <w:szCs w:val="33"/>
        </w:rPr>
      </w:pPr>
      <w:r>
        <w:rPr>
          <w:rFonts w:hint="eastAsia" w:ascii="Times New Roman" w:hAnsi="Times New Roman" w:eastAsia="方正仿宋_GBK" w:cs="Times New Roman"/>
          <w:color w:val="FF0000"/>
          <w:sz w:val="33"/>
          <w:szCs w:val="33"/>
        </w:rPr>
        <w:t>(1)</w:t>
      </w:r>
      <w:r>
        <w:rPr>
          <w:rFonts w:hint="eastAsia" w:ascii="Times New Roman" w:hAnsi="Times New Roman" w:eastAsia="方正仿宋_GBK" w:cs="Times New Roman"/>
          <w:color w:val="FF0000"/>
          <w:sz w:val="33"/>
          <w:szCs w:val="33"/>
          <w:lang w:val="en-US" w:eastAsia="zh-CN"/>
        </w:rPr>
        <w:t xml:space="preserve"> </w:t>
      </w:r>
      <w:r>
        <w:rPr>
          <w:rFonts w:hint="eastAsia" w:ascii="Times New Roman" w:hAnsi="Times New Roman" w:eastAsia="方正仿宋_GBK" w:cs="Times New Roman"/>
          <w:color w:val="FF0000"/>
          <w:sz w:val="33"/>
          <w:szCs w:val="33"/>
        </w:rPr>
        <w:t>加强运营管理。</w:t>
      </w:r>
    </w:p>
    <w:p>
      <w:pPr>
        <w:spacing w:line="590" w:lineRule="exact"/>
        <w:ind w:firstLine="660" w:firstLineChars="200"/>
        <w:rPr>
          <w:rFonts w:ascii="Times New Roman" w:hAnsi="Times New Roman" w:eastAsia="方正仿宋_GBK" w:cs="Times New Roman"/>
          <w:color w:val="FF0000"/>
          <w:sz w:val="33"/>
          <w:szCs w:val="33"/>
        </w:rPr>
      </w:pPr>
      <w:r>
        <w:rPr>
          <w:rFonts w:hint="eastAsia" w:ascii="Times New Roman" w:hAnsi="Times New Roman" w:eastAsia="方正仿宋_GBK" w:cs="Times New Roman"/>
          <w:color w:val="FF0000"/>
          <w:sz w:val="33"/>
          <w:szCs w:val="33"/>
        </w:rPr>
        <w:t>(2)</w:t>
      </w:r>
      <w:r>
        <w:rPr>
          <w:rFonts w:hint="eastAsia" w:ascii="Times New Roman" w:hAnsi="Times New Roman" w:eastAsia="方正仿宋_GBK" w:cs="Times New Roman"/>
          <w:color w:val="FF0000"/>
          <w:sz w:val="33"/>
          <w:szCs w:val="33"/>
          <w:lang w:val="en-US" w:eastAsia="zh-CN"/>
        </w:rPr>
        <w:t xml:space="preserve"> </w:t>
      </w:r>
      <w:r>
        <w:rPr>
          <w:rFonts w:hint="eastAsia" w:ascii="Times New Roman" w:hAnsi="Times New Roman" w:eastAsia="方正仿宋_GBK" w:cs="Times New Roman"/>
          <w:color w:val="FF0000"/>
          <w:sz w:val="33"/>
          <w:szCs w:val="33"/>
        </w:rPr>
        <w:t>提升信息水平。</w:t>
      </w:r>
    </w:p>
    <w:p>
      <w:pPr>
        <w:spacing w:line="590" w:lineRule="exact"/>
        <w:ind w:firstLine="660" w:firstLineChars="200"/>
        <w:rPr>
          <w:rFonts w:hint="eastAsia" w:ascii="Times New Roman" w:hAnsi="Times New Roman" w:eastAsia="方正仿宋_GBK" w:cs="Times New Roman"/>
          <w:color w:val="auto"/>
          <w:sz w:val="33"/>
          <w:szCs w:val="33"/>
        </w:rPr>
      </w:pPr>
      <w:r>
        <w:rPr>
          <w:rFonts w:hint="eastAsia" w:ascii="Times New Roman" w:hAnsi="Times New Roman" w:eastAsia="方正仿宋_GBK" w:cs="Times New Roman"/>
          <w:color w:val="FF0000"/>
          <w:sz w:val="33"/>
          <w:szCs w:val="33"/>
        </w:rPr>
        <w:t>(3)</w:t>
      </w:r>
      <w:r>
        <w:rPr>
          <w:rFonts w:hint="eastAsia" w:ascii="Times New Roman" w:hAnsi="Times New Roman" w:eastAsia="方正仿宋_GBK" w:cs="Times New Roman"/>
          <w:color w:val="FF0000"/>
          <w:sz w:val="33"/>
          <w:szCs w:val="33"/>
          <w:lang w:val="en-US" w:eastAsia="zh-CN"/>
        </w:rPr>
        <w:t xml:space="preserve"> </w:t>
      </w:r>
      <w:r>
        <w:rPr>
          <w:rFonts w:hint="eastAsia" w:ascii="Times New Roman" w:hAnsi="Times New Roman" w:eastAsia="方正仿宋_GBK" w:cs="Times New Roman"/>
          <w:color w:val="FF0000"/>
          <w:sz w:val="33"/>
          <w:szCs w:val="33"/>
        </w:rPr>
        <w:t>夯实服务保障。</w:t>
      </w:r>
    </w:p>
    <w:p>
      <w:pPr>
        <w:spacing w:line="60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二、预算单位构成情况</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广安市中医医院</w:t>
      </w:r>
      <w:r>
        <w:rPr>
          <w:rFonts w:ascii="Times New Roman" w:hAnsi="Times New Roman" w:eastAsia="仿宋_GB2312" w:cs="Times New Roman"/>
          <w:sz w:val="32"/>
          <w:szCs w:val="32"/>
        </w:rPr>
        <w:t>是广安市卫生健康委员会直属的公益二类事业单位，是广安市财政局定额补助的一级预算单位。内设妇产科、针灸推拿科、口腔科等</w:t>
      </w:r>
      <w:r>
        <w:rPr>
          <w:rFonts w:hint="eastAsia" w:ascii="Times New Roman" w:hAnsi="Times New Roman" w:eastAsia="仿宋_GB2312" w:cs="Times New Roman"/>
          <w:color w:val="auto"/>
          <w:sz w:val="32"/>
          <w:szCs w:val="32"/>
        </w:rPr>
        <w:t>28个临床医技科室</w:t>
      </w:r>
      <w:r>
        <w:rPr>
          <w:rFonts w:ascii="Times New Roman" w:hAnsi="Times New Roman" w:eastAsia="仿宋_GB2312" w:cs="Times New Roman"/>
          <w:sz w:val="32"/>
          <w:szCs w:val="32"/>
        </w:rPr>
        <w:t>；党政办、医教部、护理部、财务部等10个行政后勤科室。</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pStyle w:val="8"/>
        <w:widowControl/>
        <w:spacing w:before="0" w:beforeAutospacing="0" w:after="0" w:afterAutospacing="0"/>
        <w:jc w:val="center"/>
        <w:rPr>
          <w:rFonts w:ascii="Times New Roman" w:hAnsi="Times New Roman" w:eastAsia="方正小标宋简体" w:cs="方正小标宋简体"/>
          <w:sz w:val="52"/>
          <w:szCs w:val="52"/>
        </w:rPr>
      </w:pPr>
    </w:p>
    <w:p>
      <w:pPr>
        <w:pStyle w:val="8"/>
        <w:widowControl/>
        <w:spacing w:before="0" w:beforeAutospacing="0" w:after="0" w:afterAutospacing="0"/>
        <w:jc w:val="center"/>
        <w:rPr>
          <w:rFonts w:ascii="Times New Roman" w:hAnsi="Times New Roman" w:eastAsia="方正小标宋简体" w:cs="方正小标宋简体"/>
          <w:sz w:val="52"/>
          <w:szCs w:val="52"/>
        </w:rPr>
      </w:pPr>
    </w:p>
    <w:p>
      <w:pPr>
        <w:pStyle w:val="8"/>
        <w:widowControl/>
        <w:spacing w:before="0" w:beforeAutospacing="0" w:after="0" w:afterAutospacing="0"/>
        <w:jc w:val="center"/>
        <w:rPr>
          <w:rFonts w:ascii="Times New Roman" w:hAnsi="Times New Roman" w:eastAsia="方正小标宋简体" w:cs="方正小标宋简体"/>
          <w:sz w:val="52"/>
          <w:szCs w:val="52"/>
        </w:rPr>
      </w:pPr>
    </w:p>
    <w:p>
      <w:pPr>
        <w:pStyle w:val="8"/>
        <w:widowControl/>
        <w:spacing w:before="0" w:beforeAutospacing="0" w:after="0" w:afterAutospacing="0"/>
        <w:jc w:val="center"/>
        <w:rPr>
          <w:rFonts w:ascii="Times New Roman" w:hAnsi="Times New Roman" w:eastAsia="方正小标宋简体" w:cs="方正小标宋简体"/>
          <w:sz w:val="52"/>
          <w:szCs w:val="52"/>
        </w:rPr>
      </w:pPr>
    </w:p>
    <w:p>
      <w:pPr>
        <w:pStyle w:val="8"/>
        <w:widowControl/>
        <w:spacing w:before="0" w:beforeAutospacing="0" w:after="0" w:afterAutospacing="0"/>
        <w:jc w:val="center"/>
        <w:rPr>
          <w:rFonts w:ascii="Times New Roman" w:hAnsi="Times New Roman" w:eastAsia="方正小标宋简体" w:cs="方正小标宋简体"/>
          <w:sz w:val="52"/>
          <w:szCs w:val="52"/>
        </w:rPr>
      </w:pPr>
    </w:p>
    <w:p>
      <w:pPr>
        <w:pStyle w:val="8"/>
        <w:widowControl/>
        <w:spacing w:before="0" w:beforeAutospacing="0" w:after="0" w:afterAutospacing="0"/>
        <w:jc w:val="center"/>
        <w:rPr>
          <w:rFonts w:ascii="Times New Roman" w:hAnsi="Times New Roman" w:eastAsia="方正小标宋简体" w:cs="方正小标宋简体"/>
          <w:sz w:val="52"/>
          <w:szCs w:val="52"/>
        </w:rPr>
      </w:pPr>
    </w:p>
    <w:p>
      <w:pPr>
        <w:pStyle w:val="8"/>
        <w:widowControl/>
        <w:spacing w:before="0" w:beforeAutospacing="0" w:after="0" w:afterAutospacing="0"/>
        <w:jc w:val="center"/>
        <w:rPr>
          <w:rFonts w:ascii="Times New Roman" w:hAnsi="Times New Roman" w:eastAsia="方正小标宋简体" w:cs="方正小标宋简体"/>
          <w:sz w:val="52"/>
          <w:szCs w:val="52"/>
        </w:rPr>
      </w:pPr>
    </w:p>
    <w:p>
      <w:pPr>
        <w:pStyle w:val="8"/>
        <w:widowControl/>
        <w:spacing w:before="0" w:beforeAutospacing="0" w:after="0" w:afterAutospacing="0"/>
        <w:jc w:val="center"/>
        <w:rPr>
          <w:rFonts w:ascii="Times New Roman" w:hAnsi="Times New Roman" w:eastAsia="方正小标宋简体" w:cs="方正小标宋简体"/>
          <w:sz w:val="52"/>
          <w:szCs w:val="52"/>
        </w:rPr>
      </w:pPr>
    </w:p>
    <w:p>
      <w:pPr>
        <w:pStyle w:val="8"/>
        <w:widowControl/>
        <w:spacing w:before="0" w:beforeAutospacing="0" w:after="0" w:afterAutospacing="0"/>
        <w:jc w:val="center"/>
        <w:rPr>
          <w:rFonts w:ascii="Times New Roman" w:hAnsi="Times New Roman" w:eastAsia="方正小标宋简体" w:cs="方正小标宋简体"/>
          <w:sz w:val="52"/>
          <w:szCs w:val="52"/>
        </w:rPr>
      </w:pPr>
    </w:p>
    <w:p>
      <w:pPr>
        <w:pStyle w:val="8"/>
        <w:widowControl/>
        <w:spacing w:before="0" w:beforeAutospacing="0" w:after="0" w:afterAutospacing="0"/>
        <w:jc w:val="center"/>
        <w:outlineLvl w:val="0"/>
        <w:rPr>
          <w:rFonts w:ascii="Times New Roman" w:hAnsi="Times New Roman" w:eastAsia="方正小标宋简体" w:cs="方正小标宋简体"/>
          <w:sz w:val="52"/>
          <w:szCs w:val="52"/>
        </w:rPr>
      </w:pPr>
      <w:r>
        <w:rPr>
          <w:rFonts w:hint="eastAsia" w:ascii="Times New Roman" w:hAnsi="Times New Roman" w:eastAsia="方正小标宋简体" w:cs="方正小标宋简体"/>
          <w:sz w:val="52"/>
          <w:szCs w:val="52"/>
        </w:rPr>
        <w:t>第二部分  广安市中医医院</w:t>
      </w:r>
    </w:p>
    <w:p>
      <w:pPr>
        <w:pStyle w:val="8"/>
        <w:widowControl/>
        <w:spacing w:before="0" w:beforeAutospacing="0" w:after="0" w:afterAutospacing="0" w:line="600" w:lineRule="exact"/>
        <w:jc w:val="center"/>
        <w:outlineLvl w:val="1"/>
        <w:rPr>
          <w:rFonts w:ascii="Times New Roman" w:hAnsi="Times New Roman" w:eastAsia="方正小标宋简体" w:cs="方正小标宋简体"/>
          <w:sz w:val="52"/>
          <w:szCs w:val="52"/>
        </w:rPr>
      </w:pPr>
      <w:r>
        <w:rPr>
          <w:rFonts w:hint="eastAsia" w:ascii="Times New Roman" w:hAnsi="Times New Roman" w:eastAsia="方正小标宋简体" w:cs="方正小标宋简体"/>
          <w:sz w:val="52"/>
          <w:szCs w:val="52"/>
        </w:rPr>
        <w:t>2025年单位预算情况说明</w:t>
      </w:r>
    </w:p>
    <w:p>
      <w:pPr>
        <w:pStyle w:val="8"/>
        <w:widowControl/>
        <w:spacing w:before="450" w:beforeAutospacing="0" w:after="0" w:afterAutospacing="0" w:line="360" w:lineRule="atLeast"/>
        <w:ind w:left="420"/>
        <w:jc w:val="both"/>
        <w:rPr>
          <w:rFonts w:ascii="Times New Roman" w:hAnsi="Times New Roman" w:eastAsia="仿宋_GB2312" w:cs="仿宋_GB2312"/>
          <w:color w:val="333333"/>
          <w:sz w:val="32"/>
          <w:szCs w:val="32"/>
        </w:rPr>
        <w:sectPr>
          <w:footerReference r:id="rId3" w:type="default"/>
          <w:pgSz w:w="11906" w:h="16838"/>
          <w:pgMar w:top="1440" w:right="1800" w:bottom="1440" w:left="1800" w:header="720" w:footer="720" w:gutter="0"/>
          <w:pgNumType w:fmt="numberInDash" w:start="1"/>
          <w:cols w:space="720" w:num="1"/>
          <w:docGrid w:type="lines" w:linePitch="312" w:charSpace="0"/>
        </w:sectPr>
      </w:pPr>
    </w:p>
    <w:p>
      <w:pPr>
        <w:pStyle w:val="8"/>
        <w:widowControl/>
        <w:spacing w:before="0" w:beforeAutospacing="0" w:after="0" w:afterAutospacing="0" w:line="600" w:lineRule="exact"/>
        <w:ind w:firstLine="640" w:firstLineChars="200"/>
        <w:jc w:val="both"/>
        <w:outlineLvl w:val="1"/>
        <w:rPr>
          <w:rFonts w:ascii="Times New Roman" w:hAnsi="Times New Roman" w:eastAsia="黑体"/>
          <w:sz w:val="32"/>
          <w:szCs w:val="32"/>
        </w:rPr>
      </w:pPr>
      <w:r>
        <w:rPr>
          <w:rFonts w:hint="eastAsia" w:ascii="Times New Roman" w:hAnsi="Times New Roman" w:eastAsia="黑体"/>
          <w:sz w:val="32"/>
          <w:szCs w:val="32"/>
        </w:rPr>
        <w:t>一</w:t>
      </w:r>
      <w:r>
        <w:rPr>
          <w:rFonts w:ascii="Times New Roman" w:hAnsi="Times New Roman" w:eastAsia="黑体"/>
          <w:sz w:val="32"/>
          <w:szCs w:val="32"/>
        </w:rPr>
        <w:t>、收支预算情况</w:t>
      </w:r>
      <w:r>
        <w:rPr>
          <w:rFonts w:hint="eastAsia" w:ascii="Times New Roman" w:hAnsi="Times New Roman" w:eastAsia="黑体"/>
          <w:sz w:val="32"/>
          <w:szCs w:val="32"/>
        </w:rPr>
        <w:t>说明</w:t>
      </w:r>
    </w:p>
    <w:p>
      <w:pPr>
        <w:suppressAutoHyphens/>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按照综合预算的原则，</w:t>
      </w:r>
      <w:r>
        <w:rPr>
          <w:rFonts w:hint="eastAsia" w:ascii="Times New Roman" w:hAnsi="Times New Roman" w:eastAsia="仿宋_GB2312" w:cs="Times New Roman"/>
          <w:sz w:val="32"/>
          <w:szCs w:val="32"/>
        </w:rPr>
        <w:t>广安市中医医院</w:t>
      </w:r>
      <w:r>
        <w:rPr>
          <w:rFonts w:ascii="Times New Roman" w:hAnsi="Times New Roman" w:eastAsia="仿宋_GB2312" w:cs="Times New Roman"/>
          <w:sz w:val="32"/>
          <w:szCs w:val="32"/>
        </w:rPr>
        <w:t>所有收入和支出均纳入单位预算管理。收入包括：一般公共预算拨款收入</w:t>
      </w:r>
      <w:r>
        <w:rPr>
          <w:rFonts w:hint="eastAsia" w:ascii="Times New Roman" w:hAnsi="Times New Roman" w:eastAsia="仿宋_GB2312" w:cs="Times New Roman"/>
          <w:sz w:val="32"/>
          <w:szCs w:val="32"/>
        </w:rPr>
        <w:t>660万元</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rPr>
        <w:t>15000万元</w:t>
      </w:r>
      <w:r>
        <w:rPr>
          <w:rFonts w:ascii="Times New Roman" w:hAnsi="Times New Roman" w:eastAsia="仿宋_GB2312" w:cs="Times New Roman"/>
          <w:sz w:val="32"/>
          <w:szCs w:val="32"/>
        </w:rPr>
        <w:t>；支出包括：</w:t>
      </w:r>
      <w:r>
        <w:rPr>
          <w:rFonts w:hint="eastAsia" w:ascii="Times New Roman" w:hAnsi="Times New Roman" w:eastAsia="仿宋_GB2312" w:cs="Times New Roman"/>
          <w:sz w:val="32"/>
          <w:szCs w:val="32"/>
        </w:rPr>
        <w:t>卫生健康支出15660万元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广安市中医医院2025年</w:t>
      </w:r>
      <w:r>
        <w:rPr>
          <w:rFonts w:ascii="Times New Roman" w:hAnsi="Times New Roman" w:eastAsia="仿宋_GB2312" w:cs="Times New Roman"/>
          <w:sz w:val="32"/>
          <w:szCs w:val="32"/>
        </w:rPr>
        <w:t>收支预算总数</w:t>
      </w:r>
      <w:r>
        <w:rPr>
          <w:rFonts w:hint="eastAsia" w:ascii="Times New Roman" w:hAnsi="Times New Roman" w:eastAsia="仿宋_GB2312" w:cs="Times New Roman"/>
          <w:sz w:val="32"/>
          <w:szCs w:val="32"/>
        </w:rPr>
        <w:t>15660</w:t>
      </w:r>
      <w:r>
        <w:rPr>
          <w:rFonts w:ascii="Times New Roman" w:hAnsi="Times New Roman" w:eastAsia="仿宋_GB2312" w:cs="Times New Roman"/>
          <w:sz w:val="32"/>
          <w:szCs w:val="32"/>
        </w:rPr>
        <w:t>万元,比</w:t>
      </w:r>
      <w:r>
        <w:rPr>
          <w:rFonts w:hint="eastAsia" w:ascii="Times New Roman" w:hAnsi="Times New Roman" w:eastAsia="仿宋_GB2312" w:cs="Times New Roman"/>
          <w:sz w:val="32"/>
          <w:szCs w:val="32"/>
        </w:rPr>
        <w:t>2024年</w:t>
      </w:r>
      <w:r>
        <w:rPr>
          <w:rFonts w:ascii="Times New Roman" w:hAnsi="Times New Roman" w:eastAsia="仿宋_GB2312" w:cs="Times New Roman"/>
          <w:sz w:val="32"/>
          <w:szCs w:val="32"/>
        </w:rPr>
        <w:t>收支预算总数</w:t>
      </w:r>
      <w:r>
        <w:rPr>
          <w:rFonts w:hint="eastAsia" w:ascii="Times New Roman" w:hAnsi="Times New Roman" w:eastAsia="仿宋_GB2312" w:cs="Times New Roman"/>
          <w:sz w:val="32"/>
          <w:szCs w:val="32"/>
          <w:u w:val="none"/>
        </w:rPr>
        <w:t>增加</w:t>
      </w:r>
      <w:r>
        <w:rPr>
          <w:rFonts w:hint="eastAsia" w:ascii="Times New Roman" w:hAnsi="Times New Roman" w:eastAsia="仿宋_GB2312" w:cs="Times New Roman"/>
          <w:sz w:val="32"/>
          <w:szCs w:val="32"/>
        </w:rPr>
        <w:t>3000</w:t>
      </w:r>
      <w:r>
        <w:rPr>
          <w:rFonts w:ascii="Times New Roman" w:hAnsi="Times New Roman" w:eastAsia="仿宋_GB2312" w:cs="Times New Roman"/>
          <w:sz w:val="32"/>
          <w:szCs w:val="32"/>
        </w:rPr>
        <w:t>万元，主要原因是</w:t>
      </w:r>
      <w:r>
        <w:rPr>
          <w:rFonts w:ascii="Times New Roman" w:hAnsi="Times New Roman" w:eastAsia="方正仿宋_GBK" w:cs="Times New Roman"/>
          <w:sz w:val="33"/>
          <w:szCs w:val="33"/>
        </w:rPr>
        <w:t>医院处于发展阶段，医疗业务发展趋势趋好</w:t>
      </w:r>
      <w:r>
        <w:rPr>
          <w:rFonts w:ascii="Times New Roman" w:hAnsi="Times New Roman" w:eastAsia="仿宋_GB2312" w:cs="Times New Roman"/>
          <w:sz w:val="32"/>
          <w:szCs w:val="32"/>
        </w:rPr>
        <w:t>。</w:t>
      </w:r>
    </w:p>
    <w:p>
      <w:pPr>
        <w:suppressAutoHyphens/>
        <w:spacing w:line="580" w:lineRule="exact"/>
        <w:ind w:firstLine="642" w:firstLineChars="200"/>
        <w:outlineLvl w:val="2"/>
        <w:rPr>
          <w:rFonts w:ascii="Times New Roman" w:hAnsi="Times New Roman" w:eastAsia="楷体_GB2312" w:cs="Times New Roman"/>
          <w:b/>
          <w:sz w:val="32"/>
          <w:szCs w:val="32"/>
        </w:rPr>
      </w:pPr>
      <w:r>
        <w:rPr>
          <w:rFonts w:ascii="Times New Roman" w:hAnsi="Times New Roman" w:eastAsia="楷体_GB2312" w:cs="Times New Roman"/>
          <w:b/>
          <w:sz w:val="32"/>
          <w:szCs w:val="32"/>
        </w:rPr>
        <w:t>（一）收入预算情况</w:t>
      </w:r>
    </w:p>
    <w:p>
      <w:pPr>
        <w:suppressAutoHyphen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广安市中医医院2025年</w:t>
      </w:r>
      <w:r>
        <w:rPr>
          <w:rFonts w:ascii="Times New Roman" w:hAnsi="Times New Roman" w:eastAsia="仿宋_GB2312" w:cs="Times New Roman"/>
          <w:sz w:val="32"/>
          <w:szCs w:val="32"/>
        </w:rPr>
        <w:t>收入预算</w:t>
      </w:r>
      <w:r>
        <w:rPr>
          <w:rFonts w:hint="eastAsia" w:ascii="Times New Roman" w:hAnsi="Times New Roman" w:eastAsia="仿宋_GB2312" w:cs="Times New Roman"/>
          <w:sz w:val="32"/>
          <w:szCs w:val="32"/>
        </w:rPr>
        <w:t>15660</w:t>
      </w:r>
      <w:r>
        <w:rPr>
          <w:rFonts w:ascii="Times New Roman" w:hAnsi="Times New Roman" w:eastAsia="仿宋_GB2312" w:cs="Times New Roman"/>
          <w:sz w:val="32"/>
          <w:szCs w:val="32"/>
        </w:rPr>
        <w:t>万元，其中：上年结转</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万元，；一般公共预算拨款收入</w:t>
      </w:r>
      <w:r>
        <w:rPr>
          <w:rFonts w:hint="eastAsia" w:ascii="Times New Roman" w:hAnsi="Times New Roman" w:eastAsia="仿宋_GB2312" w:cs="Times New Roman"/>
          <w:sz w:val="32"/>
          <w:szCs w:val="32"/>
        </w:rPr>
        <w:t>660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4.21</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rPr>
        <w:t>15000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95.79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suppressAutoHyphens/>
        <w:spacing w:line="580" w:lineRule="exact"/>
        <w:ind w:firstLine="642" w:firstLineChars="200"/>
        <w:outlineLvl w:val="2"/>
        <w:rPr>
          <w:rFonts w:ascii="Times New Roman" w:hAnsi="Times New Roman" w:eastAsia="楷体_GB2312" w:cs="Times New Roman"/>
          <w:b/>
          <w:sz w:val="32"/>
          <w:szCs w:val="32"/>
        </w:rPr>
      </w:pPr>
      <w:r>
        <w:rPr>
          <w:rFonts w:ascii="Times New Roman" w:hAnsi="Times New Roman" w:eastAsia="楷体_GB2312" w:cs="Times New Roman"/>
          <w:b/>
          <w:sz w:val="32"/>
          <w:szCs w:val="32"/>
        </w:rPr>
        <w:t>（二）支出预算情况</w:t>
      </w:r>
    </w:p>
    <w:p>
      <w:pPr>
        <w:suppressAutoHyphens/>
        <w:spacing w:line="580" w:lineRule="exact"/>
        <w:ind w:firstLine="640" w:firstLineChars="20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广安市中医医院2025</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15660</w:t>
      </w:r>
      <w:r>
        <w:rPr>
          <w:rFonts w:ascii="Times New Roman" w:hAnsi="Times New Roman" w:eastAsia="仿宋_GB2312" w:cs="Times New Roman"/>
          <w:sz w:val="32"/>
          <w:szCs w:val="32"/>
        </w:rPr>
        <w:t>万元，其中：项目支出</w:t>
      </w:r>
      <w:r>
        <w:rPr>
          <w:rFonts w:hint="eastAsia" w:ascii="Times New Roman" w:hAnsi="Times New Roman" w:eastAsia="仿宋_GB2312" w:cs="Times New Roman"/>
          <w:sz w:val="32"/>
          <w:szCs w:val="32"/>
        </w:rPr>
        <w:t>15660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suppressAutoHyphens/>
        <w:spacing w:line="580" w:lineRule="exact"/>
        <w:ind w:firstLine="640" w:firstLineChars="200"/>
        <w:outlineLvl w:val="1"/>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、财政拨款收支预算情况</w:t>
      </w:r>
      <w:r>
        <w:rPr>
          <w:rFonts w:hint="eastAsia" w:ascii="Times New Roman" w:hAnsi="Times New Roman" w:eastAsia="黑体" w:cs="Times New Roman"/>
          <w:sz w:val="32"/>
          <w:szCs w:val="32"/>
        </w:rPr>
        <w:t>说明</w:t>
      </w:r>
    </w:p>
    <w:p>
      <w:pPr>
        <w:spacing w:line="590" w:lineRule="exact"/>
        <w:ind w:firstLine="640" w:firstLineChars="200"/>
        <w:rPr>
          <w:rFonts w:ascii="Times New Roman" w:hAnsi="Times New Roman" w:eastAsia="方正仿宋_GBK" w:cs="Times New Roman"/>
          <w:sz w:val="33"/>
          <w:szCs w:val="33"/>
        </w:rPr>
      </w:pPr>
      <w:r>
        <w:rPr>
          <w:rFonts w:hint="eastAsia" w:ascii="Times New Roman" w:hAnsi="Times New Roman" w:eastAsia="仿宋_GB2312" w:cs="Times New Roman"/>
          <w:sz w:val="32"/>
          <w:szCs w:val="32"/>
        </w:rPr>
        <w:t>广安市中医医院2025年</w:t>
      </w:r>
      <w:r>
        <w:rPr>
          <w:rFonts w:ascii="Times New Roman" w:hAnsi="Times New Roman" w:eastAsia="仿宋_GB2312" w:cs="Times New Roman"/>
          <w:sz w:val="32"/>
          <w:szCs w:val="32"/>
        </w:rPr>
        <w:t>财政拨款收支预算总数</w:t>
      </w:r>
      <w:r>
        <w:rPr>
          <w:rFonts w:hint="eastAsia" w:ascii="Times New Roman" w:hAnsi="Times New Roman" w:eastAsia="仿宋_GB2312" w:cs="Times New Roman"/>
          <w:sz w:val="32"/>
          <w:szCs w:val="32"/>
        </w:rPr>
        <w:t>660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与2024年</w:t>
      </w:r>
      <w:r>
        <w:rPr>
          <w:rFonts w:ascii="Times New Roman" w:hAnsi="Times New Roman" w:eastAsia="仿宋_GB2312" w:cs="Times New Roman"/>
          <w:sz w:val="32"/>
          <w:szCs w:val="32"/>
        </w:rPr>
        <w:t>财政拨款收支预算总数</w:t>
      </w:r>
      <w:r>
        <w:rPr>
          <w:rFonts w:hint="eastAsia" w:ascii="Times New Roman" w:hAnsi="Times New Roman" w:eastAsia="仿宋_GB2312" w:cs="Times New Roman"/>
          <w:sz w:val="32"/>
          <w:szCs w:val="32"/>
          <w:u w:val="none"/>
        </w:rPr>
        <w:t>持平</w:t>
      </w:r>
      <w:r>
        <w:rPr>
          <w:rFonts w:ascii="Times New Roman" w:hAnsi="Times New Roman" w:eastAsia="仿宋_GB2312" w:cs="Times New Roman"/>
          <w:sz w:val="32"/>
          <w:szCs w:val="32"/>
        </w:rPr>
        <w:t>，</w:t>
      </w:r>
      <w:r>
        <w:rPr>
          <w:rFonts w:ascii="Times New Roman" w:hAnsi="Times New Roman" w:eastAsia="方正仿宋_GBK" w:cs="Times New Roman"/>
          <w:sz w:val="33"/>
          <w:szCs w:val="33"/>
        </w:rPr>
        <w:t>一是定额拨款收入620万元；二是干保基地医院建设费40万元。</w:t>
      </w:r>
    </w:p>
    <w:p>
      <w:pPr>
        <w:suppressAutoHyphens/>
        <w:spacing w:line="580" w:lineRule="exact"/>
        <w:ind w:firstLine="640" w:firstLineChars="2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收入包括：本年一般公共预算拨款收入</w:t>
      </w:r>
      <w:r>
        <w:rPr>
          <w:rFonts w:hint="eastAsia" w:ascii="Times New Roman" w:hAnsi="Times New Roman" w:eastAsia="仿宋_GB2312" w:cs="Times New Roman"/>
          <w:sz w:val="32"/>
          <w:szCs w:val="32"/>
        </w:rPr>
        <w:t>660</w:t>
      </w:r>
      <w:r>
        <w:rPr>
          <w:rFonts w:ascii="Times New Roman" w:hAnsi="Times New Roman" w:eastAsia="仿宋_GB2312" w:cs="Times New Roman"/>
          <w:sz w:val="32"/>
          <w:szCs w:val="32"/>
        </w:rPr>
        <w:t>万元；支出包括：</w:t>
      </w:r>
      <w:r>
        <w:rPr>
          <w:rFonts w:ascii="Times New Roman" w:hAnsi="Times New Roman" w:eastAsia="方正仿宋_GBK" w:cs="Times New Roman"/>
          <w:sz w:val="33"/>
          <w:szCs w:val="33"/>
        </w:rPr>
        <w:t>卫生健康支出660万元。</w:t>
      </w:r>
    </w:p>
    <w:p>
      <w:pPr>
        <w:suppressAutoHyphens/>
        <w:spacing w:line="580" w:lineRule="exact"/>
        <w:ind w:firstLine="640" w:firstLineChars="200"/>
        <w:outlineLvl w:val="1"/>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、一般公共预算当年拨款情况</w:t>
      </w:r>
      <w:r>
        <w:rPr>
          <w:rFonts w:hint="eastAsia" w:ascii="Times New Roman" w:hAnsi="Times New Roman" w:eastAsia="黑体" w:cs="Times New Roman"/>
          <w:sz w:val="32"/>
          <w:szCs w:val="32"/>
        </w:rPr>
        <w:t>说明</w:t>
      </w:r>
    </w:p>
    <w:p>
      <w:pPr>
        <w:suppressAutoHyphens/>
        <w:spacing w:line="580" w:lineRule="exact"/>
        <w:ind w:firstLine="642" w:firstLineChars="200"/>
        <w:outlineLvl w:val="2"/>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（一）一般公共预算当年拨款规模变化情况</w:t>
      </w:r>
    </w:p>
    <w:p>
      <w:pPr>
        <w:suppressAutoHyphen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广安市中医医院2025年</w:t>
      </w:r>
      <w:r>
        <w:rPr>
          <w:rFonts w:ascii="Times New Roman" w:hAnsi="Times New Roman" w:eastAsia="仿宋_GB2312" w:cs="Times New Roman"/>
          <w:sz w:val="32"/>
          <w:szCs w:val="32"/>
        </w:rPr>
        <w:t>一般公共预算当年拨款</w:t>
      </w:r>
      <w:r>
        <w:rPr>
          <w:rFonts w:hint="eastAsia" w:ascii="Times New Roman" w:hAnsi="Times New Roman" w:eastAsia="仿宋_GB2312" w:cs="Times New Roman"/>
          <w:sz w:val="32"/>
          <w:szCs w:val="32"/>
        </w:rPr>
        <w:t>660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与2024年</w:t>
      </w:r>
      <w:r>
        <w:rPr>
          <w:rFonts w:ascii="Times New Roman" w:hAnsi="Times New Roman" w:eastAsia="仿宋_GB2312" w:cs="Times New Roman"/>
          <w:sz w:val="32"/>
          <w:szCs w:val="32"/>
        </w:rPr>
        <w:t>预算数</w:t>
      </w:r>
      <w:r>
        <w:rPr>
          <w:rFonts w:hint="eastAsia" w:ascii="Times New Roman" w:hAnsi="Times New Roman" w:eastAsia="仿宋_GB2312" w:cs="Times New Roman"/>
          <w:sz w:val="32"/>
          <w:szCs w:val="32"/>
          <w:u w:val="single"/>
        </w:rPr>
        <w:t>持平</w:t>
      </w:r>
      <w:r>
        <w:rPr>
          <w:rFonts w:ascii="Times New Roman" w:hAnsi="Times New Roman" w:eastAsia="仿宋_GB2312" w:cs="Times New Roman"/>
          <w:sz w:val="32"/>
          <w:szCs w:val="32"/>
        </w:rPr>
        <w:t>，</w:t>
      </w:r>
      <w:r>
        <w:rPr>
          <w:rFonts w:ascii="Times New Roman" w:hAnsi="Times New Roman" w:eastAsia="方正仿宋_GBK" w:cs="Times New Roman"/>
          <w:sz w:val="33"/>
          <w:szCs w:val="33"/>
        </w:rPr>
        <w:t>无其他变化</w:t>
      </w:r>
      <w:r>
        <w:rPr>
          <w:rFonts w:hint="eastAsia" w:ascii="Times New Roman" w:hAnsi="Times New Roman" w:eastAsia="方正仿宋_GBK" w:cs="Times New Roman"/>
          <w:sz w:val="33"/>
          <w:szCs w:val="33"/>
        </w:rPr>
        <w:t>。</w:t>
      </w:r>
    </w:p>
    <w:p>
      <w:pPr>
        <w:suppressAutoHyphens/>
        <w:spacing w:line="580" w:lineRule="exact"/>
        <w:ind w:firstLine="642" w:firstLineChars="200"/>
        <w:outlineLvl w:val="2"/>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（二）一般公共预算当年拨款结构情况</w:t>
      </w:r>
    </w:p>
    <w:p>
      <w:pPr>
        <w:spacing w:line="59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卫生健康支出660万元，占100%。</w:t>
      </w:r>
    </w:p>
    <w:p>
      <w:pPr>
        <w:suppressAutoHyphens/>
        <w:spacing w:line="580" w:lineRule="exact"/>
        <w:ind w:firstLine="642" w:firstLineChars="200"/>
        <w:outlineLvl w:val="2"/>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（三）一般公共预算当年拨款具体使用情况</w:t>
      </w:r>
    </w:p>
    <w:p>
      <w:pPr>
        <w:spacing w:line="59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1.卫生健康支出（类）公立医院（款）中医（民族）医院（项）：202</w:t>
      </w:r>
      <w:r>
        <w:rPr>
          <w:rFonts w:hint="eastAsia" w:ascii="Times New Roman" w:hAnsi="Times New Roman" w:eastAsia="方正仿宋_GBK" w:cs="Times New Roman"/>
          <w:sz w:val="33"/>
          <w:szCs w:val="33"/>
        </w:rPr>
        <w:t>5</w:t>
      </w:r>
      <w:r>
        <w:rPr>
          <w:rFonts w:ascii="Times New Roman" w:hAnsi="Times New Roman" w:eastAsia="方正仿宋_GBK" w:cs="Times New Roman"/>
          <w:sz w:val="33"/>
          <w:szCs w:val="33"/>
        </w:rPr>
        <w:t>年预算数为</w:t>
      </w:r>
      <w:r>
        <w:rPr>
          <w:rFonts w:hint="eastAsia" w:ascii="Times New Roman" w:hAnsi="Times New Roman" w:eastAsia="方正仿宋_GBK" w:cs="Times New Roman"/>
          <w:sz w:val="33"/>
          <w:szCs w:val="33"/>
        </w:rPr>
        <w:t>62</w:t>
      </w:r>
      <w:r>
        <w:rPr>
          <w:rFonts w:ascii="Times New Roman" w:hAnsi="Times New Roman" w:eastAsia="方正仿宋_GBK" w:cs="Times New Roman"/>
          <w:sz w:val="33"/>
          <w:szCs w:val="33"/>
        </w:rPr>
        <w:t>0万元，其中，620万定额拨款主要用于保障医院正常运转的日常支出，包括在编在岗人员基本工资、津贴补贴等人员经费以及办公费、</w:t>
      </w:r>
      <w:r>
        <w:rPr>
          <w:rFonts w:hint="eastAsia" w:ascii="Times New Roman" w:hAnsi="Times New Roman" w:eastAsia="方正仿宋_GBK" w:cs="Times New Roman"/>
          <w:sz w:val="33"/>
          <w:szCs w:val="33"/>
        </w:rPr>
        <w:t>租赁费</w:t>
      </w:r>
      <w:r>
        <w:rPr>
          <w:rFonts w:ascii="Times New Roman" w:hAnsi="Times New Roman" w:eastAsia="方正仿宋_GBK" w:cs="Times New Roman"/>
          <w:sz w:val="33"/>
          <w:szCs w:val="33"/>
        </w:rPr>
        <w:t>、水电费等日常公用经费。</w:t>
      </w:r>
    </w:p>
    <w:p>
      <w:pPr>
        <w:spacing w:line="59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2.卫生健康支出（类）卫生健康管理事务（款）其他卫生健康管理事务支出（项）：202</w:t>
      </w:r>
      <w:r>
        <w:rPr>
          <w:rFonts w:hint="eastAsia" w:ascii="Times New Roman" w:hAnsi="Times New Roman" w:eastAsia="方正仿宋_GBK" w:cs="Times New Roman"/>
          <w:sz w:val="33"/>
          <w:szCs w:val="33"/>
        </w:rPr>
        <w:t>5</w:t>
      </w:r>
      <w:r>
        <w:rPr>
          <w:rFonts w:ascii="Times New Roman" w:hAnsi="Times New Roman" w:eastAsia="方正仿宋_GBK" w:cs="Times New Roman"/>
          <w:sz w:val="33"/>
          <w:szCs w:val="33"/>
        </w:rPr>
        <w:t>年预算数为40万元，主要用于干保基地建设及干部保健工作。</w:t>
      </w:r>
    </w:p>
    <w:p>
      <w:pPr>
        <w:suppressAutoHyphens/>
        <w:spacing w:line="580" w:lineRule="exact"/>
        <w:ind w:firstLine="640" w:firstLineChars="200"/>
        <w:outlineLvl w:val="1"/>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、一般公共预算</w:t>
      </w:r>
      <w:r>
        <w:rPr>
          <w:rFonts w:ascii="Times New Roman" w:hAnsi="Times New Roman" w:eastAsia="黑体" w:cs="Times New Roman"/>
          <w:sz w:val="32"/>
          <w:szCs w:val="32"/>
          <w:highlight w:val="none"/>
        </w:rPr>
        <w:t>基本支出情况</w:t>
      </w:r>
      <w:r>
        <w:rPr>
          <w:rFonts w:ascii="Times New Roman" w:hAnsi="Times New Roman" w:eastAsia="黑体" w:cs="Times New Roman"/>
          <w:sz w:val="32"/>
          <w:szCs w:val="32"/>
        </w:rPr>
        <w:t>说明</w:t>
      </w:r>
    </w:p>
    <w:p>
      <w:pPr>
        <w:spacing w:line="590" w:lineRule="exact"/>
        <w:ind w:firstLine="640" w:firstLineChars="200"/>
        <w:rPr>
          <w:rFonts w:hint="eastAsia" w:ascii="Times New Roman" w:hAnsi="Times New Roman" w:eastAsia="仿宋_GB2312" w:cs="Times New Roman"/>
          <w:sz w:val="33"/>
          <w:szCs w:val="33"/>
          <w:lang w:val="en-US" w:eastAsia="zh-CN"/>
        </w:rPr>
      </w:pPr>
      <w:r>
        <w:rPr>
          <w:rFonts w:hint="eastAsia" w:ascii="Times New Roman" w:hAnsi="Times New Roman" w:eastAsia="仿宋_GB2312" w:cs="Times New Roman"/>
          <w:sz w:val="32"/>
          <w:szCs w:val="32"/>
        </w:rPr>
        <w:t>广安市中医医院2025年</w:t>
      </w:r>
      <w:r>
        <w:rPr>
          <w:rFonts w:ascii="Times New Roman" w:hAnsi="Times New Roman" w:eastAsia="仿宋_GB2312" w:cs="Times New Roman"/>
          <w:sz w:val="32"/>
          <w:szCs w:val="32"/>
        </w:rPr>
        <w:t>一般公共预算</w:t>
      </w:r>
      <w:r>
        <w:rPr>
          <w:rFonts w:hint="eastAsia" w:ascii="Times New Roman" w:hAnsi="Times New Roman" w:eastAsia="仿宋_GB2312" w:cs="Times New Roman"/>
          <w:sz w:val="32"/>
          <w:szCs w:val="32"/>
          <w:lang w:eastAsia="zh-CN"/>
        </w:rPr>
        <w:t>基本</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suppressAutoHyphens/>
        <w:spacing w:line="580" w:lineRule="exact"/>
        <w:ind w:firstLine="640" w:firstLineChars="200"/>
        <w:outlineLvl w:val="1"/>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ascii="Times New Roman" w:hAnsi="Times New Roman" w:eastAsia="黑体" w:cs="Times New Roman"/>
          <w:sz w:val="32"/>
          <w:szCs w:val="32"/>
        </w:rPr>
        <w:t>、一般公共预</w:t>
      </w:r>
      <w:r>
        <w:rPr>
          <w:rFonts w:ascii="Times New Roman" w:hAnsi="Times New Roman" w:eastAsia="黑体" w:cs="Times New Roman"/>
          <w:sz w:val="32"/>
          <w:szCs w:val="32"/>
          <w:highlight w:val="none"/>
        </w:rPr>
        <w:t>算</w:t>
      </w:r>
      <w:r>
        <w:rPr>
          <w:rFonts w:hint="eastAsia" w:ascii="Times New Roman" w:hAnsi="Times New Roman" w:eastAsia="黑体" w:cs="Times New Roman"/>
          <w:sz w:val="32"/>
          <w:szCs w:val="32"/>
          <w:highlight w:val="none"/>
          <w:lang w:eastAsia="zh-CN"/>
        </w:rPr>
        <w:t>项目</w:t>
      </w:r>
      <w:r>
        <w:rPr>
          <w:rFonts w:ascii="Times New Roman" w:hAnsi="Times New Roman" w:eastAsia="黑体" w:cs="Times New Roman"/>
          <w:sz w:val="32"/>
          <w:szCs w:val="32"/>
          <w:highlight w:val="none"/>
        </w:rPr>
        <w:t>支出情况</w:t>
      </w:r>
      <w:r>
        <w:rPr>
          <w:rFonts w:ascii="Times New Roman" w:hAnsi="Times New Roman" w:eastAsia="黑体" w:cs="Times New Roman"/>
          <w:sz w:val="32"/>
          <w:szCs w:val="32"/>
        </w:rPr>
        <w:t>说明</w:t>
      </w:r>
    </w:p>
    <w:p>
      <w:pPr>
        <w:suppressAutoHyphen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广安市中医医院2025年</w:t>
      </w:r>
      <w:r>
        <w:rPr>
          <w:rFonts w:ascii="Times New Roman" w:hAnsi="Times New Roman" w:eastAsia="仿宋_GB2312" w:cs="Times New Roman"/>
          <w:sz w:val="32"/>
          <w:szCs w:val="32"/>
        </w:rPr>
        <w:t>一般公共预算</w:t>
      </w:r>
      <w:r>
        <w:rPr>
          <w:rFonts w:hint="eastAsia" w:ascii="Times New Roman" w:hAnsi="Times New Roman" w:eastAsia="仿宋_GB2312" w:cs="Times New Roman"/>
          <w:sz w:val="32"/>
          <w:szCs w:val="32"/>
          <w:lang w:eastAsia="zh-CN"/>
        </w:rPr>
        <w:t>项目</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660</w:t>
      </w:r>
      <w:r>
        <w:rPr>
          <w:rFonts w:ascii="Times New Roman" w:hAnsi="Times New Roman" w:eastAsia="仿宋_GB2312" w:cs="Times New Roman"/>
          <w:sz w:val="32"/>
          <w:szCs w:val="32"/>
        </w:rPr>
        <w:t>万元，其中：</w:t>
      </w:r>
    </w:p>
    <w:p>
      <w:pPr>
        <w:suppressAutoHyphens/>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人员经费</w:t>
      </w:r>
      <w:r>
        <w:rPr>
          <w:rFonts w:hint="eastAsia" w:ascii="Times New Roman" w:hAnsi="Times New Roman" w:eastAsia="仿宋_GB2312" w:cs="Times New Roman"/>
          <w:sz w:val="32"/>
          <w:szCs w:val="32"/>
        </w:rPr>
        <w:t>103</w:t>
      </w:r>
      <w:r>
        <w:rPr>
          <w:rFonts w:ascii="Times New Roman" w:hAnsi="Times New Roman" w:eastAsia="仿宋_GB2312" w:cs="Times New Roman"/>
          <w:sz w:val="32"/>
          <w:szCs w:val="32"/>
        </w:rPr>
        <w:t>万元，主要包括：基本工资</w:t>
      </w:r>
      <w:r>
        <w:rPr>
          <w:rFonts w:hint="eastAsia" w:ascii="Times New Roman" w:hAnsi="Times New Roman" w:eastAsia="仿宋_GB2312" w:cs="Times New Roman"/>
          <w:sz w:val="32"/>
          <w:szCs w:val="32"/>
        </w:rPr>
        <w:t>90万元</w:t>
      </w:r>
      <w:r>
        <w:rPr>
          <w:rFonts w:ascii="Times New Roman" w:hAnsi="Times New Roman" w:eastAsia="仿宋_GB2312" w:cs="Times New Roman"/>
          <w:sz w:val="32"/>
          <w:szCs w:val="32"/>
        </w:rPr>
        <w:t>、津贴补贴</w:t>
      </w:r>
      <w:r>
        <w:rPr>
          <w:rFonts w:hint="eastAsia" w:ascii="Times New Roman" w:hAnsi="Times New Roman" w:eastAsia="仿宋_GB2312" w:cs="Times New Roman"/>
          <w:sz w:val="32"/>
          <w:szCs w:val="32"/>
        </w:rPr>
        <w:t>8万元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其他工资福利支出5万元</w:t>
      </w:r>
    </w:p>
    <w:p>
      <w:pPr>
        <w:suppressAutoHyphens/>
        <w:spacing w:line="590" w:lineRule="exact"/>
        <w:ind w:firstLine="640" w:firstLineChars="2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公用经费</w:t>
      </w:r>
      <w:r>
        <w:rPr>
          <w:rFonts w:hint="eastAsia" w:ascii="Times New Roman" w:hAnsi="Times New Roman" w:eastAsia="仿宋_GB2312" w:cs="Times New Roman"/>
          <w:sz w:val="32"/>
          <w:szCs w:val="32"/>
        </w:rPr>
        <w:t>557</w:t>
      </w:r>
      <w:r>
        <w:rPr>
          <w:rFonts w:ascii="Times New Roman" w:hAnsi="Times New Roman" w:eastAsia="仿宋_GB2312" w:cs="Times New Roman"/>
          <w:sz w:val="32"/>
          <w:szCs w:val="32"/>
        </w:rPr>
        <w:t>万元，主要包括：</w:t>
      </w:r>
      <w:r>
        <w:rPr>
          <w:rFonts w:ascii="Times New Roman" w:hAnsi="Times New Roman" w:eastAsia="方正仿宋_GBK" w:cs="Times New Roman"/>
          <w:sz w:val="33"/>
          <w:szCs w:val="33"/>
        </w:rPr>
        <w:t>办公费</w:t>
      </w:r>
      <w:r>
        <w:rPr>
          <w:rFonts w:hint="eastAsia" w:ascii="Times New Roman" w:hAnsi="Times New Roman" w:eastAsia="方正仿宋_GBK" w:cs="Times New Roman"/>
          <w:sz w:val="33"/>
          <w:szCs w:val="33"/>
        </w:rPr>
        <w:t>80</w:t>
      </w:r>
      <w:r>
        <w:rPr>
          <w:rFonts w:ascii="Times New Roman" w:hAnsi="Times New Roman" w:eastAsia="方正仿宋_GBK" w:cs="Times New Roman"/>
          <w:sz w:val="33"/>
          <w:szCs w:val="33"/>
        </w:rPr>
        <w:t>万元、水费</w:t>
      </w:r>
      <w:r>
        <w:rPr>
          <w:rFonts w:hint="eastAsia" w:ascii="Times New Roman" w:hAnsi="Times New Roman" w:eastAsia="方正仿宋_GBK" w:cs="Times New Roman"/>
          <w:sz w:val="33"/>
          <w:szCs w:val="33"/>
        </w:rPr>
        <w:t>30</w:t>
      </w:r>
      <w:r>
        <w:rPr>
          <w:rFonts w:ascii="Times New Roman" w:hAnsi="Times New Roman" w:eastAsia="方正仿宋_GBK" w:cs="Times New Roman"/>
          <w:sz w:val="33"/>
          <w:szCs w:val="33"/>
        </w:rPr>
        <w:t>万元、电费</w:t>
      </w:r>
      <w:r>
        <w:rPr>
          <w:rFonts w:hint="eastAsia" w:ascii="Times New Roman" w:hAnsi="Times New Roman" w:eastAsia="方正仿宋_GBK" w:cs="Times New Roman"/>
          <w:sz w:val="33"/>
          <w:szCs w:val="33"/>
        </w:rPr>
        <w:t>70</w:t>
      </w:r>
      <w:r>
        <w:rPr>
          <w:rFonts w:ascii="Times New Roman" w:hAnsi="Times New Roman" w:eastAsia="方正仿宋_GBK" w:cs="Times New Roman"/>
          <w:sz w:val="33"/>
          <w:szCs w:val="33"/>
        </w:rPr>
        <w:t>万元、邮电费</w:t>
      </w:r>
      <w:r>
        <w:rPr>
          <w:rFonts w:hint="eastAsia" w:ascii="Times New Roman" w:hAnsi="Times New Roman" w:eastAsia="方正仿宋_GBK" w:cs="Times New Roman"/>
          <w:sz w:val="33"/>
          <w:szCs w:val="33"/>
        </w:rPr>
        <w:t>20</w:t>
      </w:r>
      <w:r>
        <w:rPr>
          <w:rFonts w:ascii="Times New Roman" w:hAnsi="Times New Roman" w:eastAsia="方正仿宋_GBK" w:cs="Times New Roman"/>
          <w:sz w:val="33"/>
          <w:szCs w:val="33"/>
        </w:rPr>
        <w:t>万元、差旅费</w:t>
      </w:r>
      <w:r>
        <w:rPr>
          <w:rFonts w:hint="eastAsia" w:ascii="Times New Roman" w:hAnsi="Times New Roman" w:eastAsia="方正仿宋_GBK" w:cs="Times New Roman"/>
          <w:sz w:val="33"/>
          <w:szCs w:val="33"/>
        </w:rPr>
        <w:t>20</w:t>
      </w:r>
      <w:r>
        <w:rPr>
          <w:rFonts w:ascii="Times New Roman" w:hAnsi="Times New Roman" w:eastAsia="方正仿宋_GBK" w:cs="Times New Roman"/>
          <w:sz w:val="33"/>
          <w:szCs w:val="33"/>
        </w:rPr>
        <w:t>万元、维修（护）费20万元、培训费</w:t>
      </w:r>
      <w:r>
        <w:rPr>
          <w:rFonts w:hint="eastAsia" w:ascii="Times New Roman" w:hAnsi="Times New Roman" w:eastAsia="方正仿宋_GBK" w:cs="Times New Roman"/>
          <w:sz w:val="33"/>
          <w:szCs w:val="33"/>
        </w:rPr>
        <w:t>10</w:t>
      </w:r>
      <w:r>
        <w:rPr>
          <w:rFonts w:ascii="Times New Roman" w:hAnsi="Times New Roman" w:eastAsia="方正仿宋_GBK" w:cs="Times New Roman"/>
          <w:sz w:val="33"/>
          <w:szCs w:val="33"/>
        </w:rPr>
        <w:t>万元、专用材料费4</w:t>
      </w:r>
      <w:r>
        <w:rPr>
          <w:rFonts w:hint="eastAsia" w:ascii="Times New Roman" w:hAnsi="Times New Roman" w:eastAsia="方正仿宋_GBK" w:cs="Times New Roman"/>
          <w:sz w:val="33"/>
          <w:szCs w:val="33"/>
        </w:rPr>
        <w:t>0</w:t>
      </w:r>
      <w:r>
        <w:rPr>
          <w:rFonts w:ascii="Times New Roman" w:hAnsi="Times New Roman" w:eastAsia="方正仿宋_GBK" w:cs="Times New Roman"/>
          <w:sz w:val="33"/>
          <w:szCs w:val="33"/>
        </w:rPr>
        <w:t>万元、劳务费50万元、福利费</w:t>
      </w:r>
      <w:r>
        <w:rPr>
          <w:rFonts w:hint="eastAsia" w:ascii="Times New Roman" w:hAnsi="Times New Roman" w:eastAsia="方正仿宋_GBK" w:cs="Times New Roman"/>
          <w:sz w:val="33"/>
          <w:szCs w:val="33"/>
        </w:rPr>
        <w:t>35</w:t>
      </w:r>
      <w:r>
        <w:rPr>
          <w:rFonts w:ascii="Times New Roman" w:hAnsi="Times New Roman" w:eastAsia="方正仿宋_GBK" w:cs="Times New Roman"/>
          <w:sz w:val="33"/>
          <w:szCs w:val="33"/>
        </w:rPr>
        <w:t>万元</w:t>
      </w:r>
      <w:r>
        <w:rPr>
          <w:rFonts w:hint="eastAsia" w:ascii="Times New Roman" w:hAnsi="Times New Roman" w:eastAsia="方正仿宋_GBK" w:cs="Times New Roman"/>
          <w:sz w:val="33"/>
          <w:szCs w:val="33"/>
        </w:rPr>
        <w:t>、租赁费50万元、</w:t>
      </w:r>
      <w:r>
        <w:rPr>
          <w:rFonts w:ascii="Times New Roman" w:hAnsi="Times New Roman" w:eastAsia="方正仿宋_GBK" w:cs="Times New Roman"/>
          <w:sz w:val="33"/>
          <w:szCs w:val="33"/>
        </w:rPr>
        <w:t>其他商品和服务支出</w:t>
      </w:r>
      <w:r>
        <w:rPr>
          <w:rFonts w:hint="eastAsia" w:ascii="Times New Roman" w:hAnsi="Times New Roman" w:eastAsia="方正仿宋_GBK" w:cs="Times New Roman"/>
          <w:sz w:val="33"/>
          <w:szCs w:val="33"/>
        </w:rPr>
        <w:t>132</w:t>
      </w:r>
      <w:r>
        <w:rPr>
          <w:rFonts w:ascii="Times New Roman" w:hAnsi="Times New Roman" w:eastAsia="方正仿宋_GBK" w:cs="Times New Roman"/>
          <w:sz w:val="33"/>
          <w:szCs w:val="33"/>
        </w:rPr>
        <w:t>万元。</w:t>
      </w:r>
    </w:p>
    <w:p>
      <w:pPr>
        <w:suppressAutoHyphens/>
        <w:spacing w:line="580" w:lineRule="exact"/>
        <w:ind w:firstLine="640" w:firstLineChars="200"/>
        <w:outlineLvl w:val="1"/>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六</w:t>
      </w:r>
      <w:r>
        <w:rPr>
          <w:rFonts w:ascii="Times New Roman" w:hAnsi="Times New Roman" w:eastAsia="黑体" w:cs="Times New Roman"/>
          <w:sz w:val="32"/>
          <w:szCs w:val="32"/>
        </w:rPr>
        <w:t>、“三公”经费财政拨款预算安排情况说明</w:t>
      </w:r>
    </w:p>
    <w:p>
      <w:pPr>
        <w:suppressAutoHyphen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u w:val="none"/>
        </w:rPr>
        <w:t>广安市中医医院</w:t>
      </w:r>
      <w:r>
        <w:rPr>
          <w:rFonts w:hint="eastAsia" w:ascii="Times New Roman" w:hAnsi="Times New Roman" w:eastAsia="仿宋_GB2312" w:cs="Times New Roman"/>
          <w:sz w:val="32"/>
          <w:szCs w:val="32"/>
        </w:rPr>
        <w:t>2025年</w:t>
      </w:r>
      <w:r>
        <w:rPr>
          <w:rFonts w:ascii="Times New Roman" w:hAnsi="Times New Roman" w:eastAsia="仿宋_GB2312" w:cs="Times New Roman"/>
          <w:sz w:val="32"/>
          <w:szCs w:val="32"/>
        </w:rPr>
        <w:t>没有使用财政拨款安排“三公”经费预算。</w:t>
      </w:r>
    </w:p>
    <w:p>
      <w:pPr>
        <w:suppressAutoHyphens/>
        <w:spacing w:line="580" w:lineRule="exact"/>
        <w:ind w:firstLine="642" w:firstLineChars="200"/>
        <w:rPr>
          <w:rFonts w:ascii="Times New Roman" w:hAnsi="Times New Roman" w:eastAsia="仿宋_GB2312" w:cs="Times New Roman"/>
          <w:sz w:val="32"/>
          <w:szCs w:val="32"/>
          <w:u w:val="single"/>
        </w:rPr>
      </w:pPr>
      <w:r>
        <w:rPr>
          <w:rFonts w:ascii="Times New Roman" w:hAnsi="Times New Roman" w:eastAsia="楷体_GB2312" w:cs="Times New Roman"/>
          <w:b/>
          <w:sz w:val="32"/>
          <w:szCs w:val="32"/>
        </w:rPr>
        <w:t>（一）因公出国（境）经费</w:t>
      </w:r>
      <w:r>
        <w:rPr>
          <w:rFonts w:hint="eastAsia" w:ascii="Times New Roman" w:hAnsi="Times New Roman" w:eastAsia="楷体_GB2312" w:cs="Times New Roman"/>
          <w:b/>
          <w:sz w:val="32"/>
          <w:szCs w:val="32"/>
          <w:u w:val="none"/>
        </w:rPr>
        <w:t>与2024年预算持平</w:t>
      </w:r>
      <w:r>
        <w:rPr>
          <w:rFonts w:ascii="Times New Roman" w:hAnsi="Times New Roman" w:eastAsia="楷体_GB2312" w:cs="Times New Roman"/>
          <w:b/>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均未安排财政拨款预算</w:t>
      </w:r>
      <w:r>
        <w:rPr>
          <w:rFonts w:ascii="Times New Roman" w:hAnsi="Times New Roman" w:eastAsia="仿宋_GB2312" w:cs="Times New Roman"/>
          <w:sz w:val="32"/>
          <w:szCs w:val="32"/>
        </w:rPr>
        <w:t>。</w:t>
      </w:r>
    </w:p>
    <w:p>
      <w:pPr>
        <w:suppressAutoHyphens/>
        <w:spacing w:line="580" w:lineRule="exact"/>
        <w:ind w:firstLine="640"/>
        <w:rPr>
          <w:rFonts w:ascii="Times New Roman" w:hAnsi="Times New Roman" w:eastAsia="黑体" w:cs="Times New Roman"/>
          <w:b/>
          <w:sz w:val="32"/>
          <w:szCs w:val="32"/>
        </w:rPr>
      </w:pPr>
      <w:r>
        <w:rPr>
          <w:rFonts w:ascii="Times New Roman" w:hAnsi="Times New Roman" w:eastAsia="楷体_GB2312" w:cs="Times New Roman"/>
          <w:b/>
          <w:sz w:val="32"/>
          <w:szCs w:val="32"/>
        </w:rPr>
        <w:t>（二）公务接待费与</w:t>
      </w:r>
      <w:r>
        <w:rPr>
          <w:rFonts w:hint="eastAsia" w:ascii="Times New Roman" w:hAnsi="Times New Roman" w:eastAsia="楷体_GB2312" w:cs="Times New Roman"/>
          <w:b/>
          <w:sz w:val="32"/>
          <w:szCs w:val="32"/>
        </w:rPr>
        <w:t>2024年</w:t>
      </w:r>
      <w:r>
        <w:rPr>
          <w:rFonts w:ascii="Times New Roman" w:hAnsi="Times New Roman" w:eastAsia="楷体_GB2312" w:cs="Times New Roman"/>
          <w:b/>
          <w:sz w:val="32"/>
          <w:szCs w:val="32"/>
        </w:rPr>
        <w:t>预算持平。</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均未安排财政拨款预算</w:t>
      </w:r>
      <w:r>
        <w:rPr>
          <w:rFonts w:ascii="Times New Roman" w:hAnsi="Times New Roman" w:eastAsia="仿宋_GB2312" w:cs="Times New Roman"/>
          <w:sz w:val="32"/>
          <w:szCs w:val="32"/>
        </w:rPr>
        <w:t>。</w:t>
      </w:r>
    </w:p>
    <w:p>
      <w:pPr>
        <w:suppressAutoHyphens/>
        <w:spacing w:line="580" w:lineRule="exact"/>
        <w:ind w:firstLine="640"/>
        <w:rPr>
          <w:rFonts w:ascii="Times New Roman" w:hAnsi="Times New Roman" w:eastAsia="黑体" w:cs="Times New Roman"/>
          <w:b/>
          <w:sz w:val="32"/>
          <w:szCs w:val="32"/>
        </w:rPr>
      </w:pPr>
      <w:r>
        <w:rPr>
          <w:rFonts w:ascii="Times New Roman" w:hAnsi="Times New Roman" w:eastAsia="楷体_GB2312" w:cs="Times New Roman"/>
          <w:b/>
          <w:sz w:val="32"/>
          <w:szCs w:val="32"/>
        </w:rPr>
        <w:t>（三）公务用车购置及运行维护费与</w:t>
      </w:r>
      <w:r>
        <w:rPr>
          <w:rFonts w:hint="eastAsia" w:ascii="Times New Roman" w:hAnsi="Times New Roman" w:eastAsia="楷体_GB2312" w:cs="Times New Roman"/>
          <w:b/>
          <w:sz w:val="32"/>
          <w:szCs w:val="32"/>
        </w:rPr>
        <w:t>2024年</w:t>
      </w:r>
      <w:r>
        <w:rPr>
          <w:rFonts w:ascii="Times New Roman" w:hAnsi="Times New Roman" w:eastAsia="楷体_GB2312" w:cs="Times New Roman"/>
          <w:b/>
          <w:sz w:val="32"/>
          <w:szCs w:val="32"/>
        </w:rPr>
        <w:t>预算持平。</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均未安排财政拨款预算</w:t>
      </w:r>
      <w:r>
        <w:rPr>
          <w:rFonts w:ascii="Times New Roman" w:hAnsi="Times New Roman" w:eastAsia="仿宋_GB2312" w:cs="Times New Roman"/>
          <w:sz w:val="32"/>
          <w:szCs w:val="32"/>
        </w:rPr>
        <w:t>。</w:t>
      </w:r>
    </w:p>
    <w:p>
      <w:pPr>
        <w:suppressAutoHyphens/>
        <w:spacing w:line="580" w:lineRule="exact"/>
        <w:ind w:firstLine="640"/>
        <w:rPr>
          <w:rFonts w:ascii="Times New Roman" w:hAnsi="Times New Roman" w:eastAsia="方正仿宋_GBK" w:cs="Times New Roman"/>
          <w:sz w:val="33"/>
          <w:szCs w:val="33"/>
        </w:rPr>
      </w:pPr>
      <w:r>
        <w:rPr>
          <w:rFonts w:ascii="Times New Roman" w:hAnsi="Times New Roman" w:eastAsia="方正仿宋_GBK" w:cs="Times New Roman"/>
          <w:sz w:val="33"/>
          <w:szCs w:val="33"/>
        </w:rPr>
        <w:t>单位现有车辆数5辆，其中：救护车3辆，</w:t>
      </w:r>
      <w:r>
        <w:rPr>
          <w:rFonts w:hint="eastAsia" w:ascii="Times New Roman" w:hAnsi="Times New Roman" w:eastAsia="方正仿宋_GBK" w:cs="Times New Roman"/>
          <w:sz w:val="33"/>
          <w:szCs w:val="33"/>
          <w:highlight w:val="none"/>
          <w:lang w:eastAsia="zh-CN"/>
        </w:rPr>
        <w:t>其他</w:t>
      </w:r>
      <w:r>
        <w:rPr>
          <w:rFonts w:ascii="Times New Roman" w:hAnsi="Times New Roman" w:eastAsia="方正仿宋_GBK" w:cs="Times New Roman"/>
          <w:sz w:val="33"/>
          <w:szCs w:val="33"/>
          <w:highlight w:val="none"/>
        </w:rPr>
        <w:t>用车</w:t>
      </w:r>
      <w:r>
        <w:rPr>
          <w:rFonts w:ascii="Times New Roman" w:hAnsi="Times New Roman" w:eastAsia="方正仿宋_GBK" w:cs="Times New Roman"/>
          <w:sz w:val="33"/>
          <w:szCs w:val="33"/>
        </w:rPr>
        <w:t>1辆，核酸检测车1辆。</w:t>
      </w:r>
    </w:p>
    <w:p>
      <w:pPr>
        <w:suppressAutoHyphens/>
        <w:spacing w:line="580" w:lineRule="exact"/>
        <w:ind w:firstLine="640" w:firstLineChars="200"/>
        <w:outlineLvl w:val="1"/>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七</w:t>
      </w:r>
      <w:r>
        <w:rPr>
          <w:rFonts w:ascii="Times New Roman" w:hAnsi="Times New Roman" w:eastAsia="黑体" w:cs="Times New Roman"/>
          <w:sz w:val="32"/>
          <w:szCs w:val="32"/>
        </w:rPr>
        <w:t>、政府性基金预算支出情况说明</w:t>
      </w:r>
    </w:p>
    <w:p>
      <w:pPr>
        <w:suppressAutoHyphens/>
        <w:spacing w:line="580" w:lineRule="exact"/>
        <w:ind w:firstLine="640" w:firstLineChars="20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广安市中医医院2025年</w:t>
      </w:r>
      <w:r>
        <w:rPr>
          <w:rFonts w:ascii="Times New Roman" w:hAnsi="Times New Roman" w:eastAsia="仿宋_GB2312" w:cs="Times New Roman"/>
          <w:sz w:val="32"/>
          <w:szCs w:val="32"/>
        </w:rPr>
        <w:t>没有使用政府性基金预算拨款安排的支出</w:t>
      </w:r>
      <w:r>
        <w:rPr>
          <w:rFonts w:hint="eastAsia" w:ascii="Times New Roman" w:hAnsi="Times New Roman" w:eastAsia="仿宋_GB2312" w:cs="Times New Roman"/>
          <w:sz w:val="32"/>
          <w:szCs w:val="32"/>
        </w:rPr>
        <w:t>。</w:t>
      </w:r>
    </w:p>
    <w:p>
      <w:pPr>
        <w:suppressAutoHyphens/>
        <w:spacing w:line="580" w:lineRule="exact"/>
        <w:ind w:firstLine="640" w:firstLineChars="200"/>
        <w:outlineLvl w:val="1"/>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八</w:t>
      </w:r>
      <w:r>
        <w:rPr>
          <w:rFonts w:ascii="Times New Roman" w:hAnsi="Times New Roman" w:eastAsia="黑体" w:cs="Times New Roman"/>
          <w:sz w:val="32"/>
          <w:szCs w:val="32"/>
        </w:rPr>
        <w:t>、国有资本经营预算情况说明</w:t>
      </w:r>
    </w:p>
    <w:p>
      <w:pPr>
        <w:suppressAutoHyphen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u w:val="none"/>
        </w:rPr>
        <w:t>广安市中医医院</w:t>
      </w:r>
      <w:r>
        <w:rPr>
          <w:rFonts w:hint="eastAsia" w:ascii="Times New Roman" w:hAnsi="Times New Roman" w:eastAsia="仿宋_GB2312" w:cs="Times New Roman"/>
          <w:sz w:val="32"/>
          <w:szCs w:val="32"/>
        </w:rPr>
        <w:t>2025年</w:t>
      </w:r>
      <w:r>
        <w:rPr>
          <w:rFonts w:ascii="Times New Roman" w:hAnsi="Times New Roman" w:eastAsia="仿宋_GB2312" w:cs="Times New Roman"/>
          <w:sz w:val="32"/>
          <w:szCs w:val="32"/>
        </w:rPr>
        <w:t>没有使用国有资本经营预算拨款安排的支出。</w:t>
      </w:r>
    </w:p>
    <w:p>
      <w:pPr>
        <w:suppressAutoHyphens/>
        <w:spacing w:line="580" w:lineRule="exact"/>
        <w:ind w:firstLine="640" w:firstLineChars="200"/>
        <w:outlineLvl w:val="1"/>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九</w:t>
      </w:r>
      <w:r>
        <w:rPr>
          <w:rFonts w:ascii="Times New Roman" w:hAnsi="Times New Roman" w:eastAsia="黑体" w:cs="Times New Roman"/>
          <w:sz w:val="32"/>
          <w:szCs w:val="32"/>
        </w:rPr>
        <w:t>、其他重要事项的情况说明</w:t>
      </w:r>
    </w:p>
    <w:p>
      <w:pPr>
        <w:suppressAutoHyphens/>
        <w:spacing w:line="580" w:lineRule="exact"/>
        <w:ind w:firstLine="642" w:firstLineChars="200"/>
        <w:outlineLvl w:val="2"/>
        <w:rPr>
          <w:rFonts w:ascii="Times New Roman" w:hAnsi="Times New Roman" w:eastAsia="楷体_GB2312" w:cs="Times New Roman"/>
          <w:b/>
          <w:sz w:val="32"/>
          <w:szCs w:val="32"/>
        </w:rPr>
      </w:pPr>
      <w:r>
        <w:rPr>
          <w:rFonts w:ascii="Times New Roman" w:hAnsi="Times New Roman" w:eastAsia="楷体_GB2312" w:cs="Times New Roman"/>
          <w:b/>
          <w:sz w:val="32"/>
          <w:szCs w:val="32"/>
        </w:rPr>
        <w:t>（一）机关运行经费情况</w:t>
      </w:r>
    </w:p>
    <w:p>
      <w:pPr>
        <w:suppressAutoHyphens/>
        <w:spacing w:line="58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本单位为事业单位，按规定未使用机关运行的相关科目。</w:t>
      </w:r>
    </w:p>
    <w:p>
      <w:pPr>
        <w:suppressAutoHyphens/>
        <w:spacing w:line="580" w:lineRule="exact"/>
        <w:ind w:firstLine="642" w:firstLineChars="200"/>
        <w:outlineLvl w:val="2"/>
        <w:rPr>
          <w:rFonts w:ascii="Times New Roman" w:hAnsi="Times New Roman" w:eastAsia="楷体_GB2312" w:cs="Times New Roman"/>
          <w:b/>
          <w:sz w:val="32"/>
          <w:szCs w:val="32"/>
        </w:rPr>
      </w:pPr>
      <w:r>
        <w:rPr>
          <w:rFonts w:ascii="Times New Roman" w:hAnsi="Times New Roman" w:eastAsia="楷体_GB2312" w:cs="Times New Roman"/>
          <w:b/>
          <w:sz w:val="32"/>
          <w:szCs w:val="32"/>
        </w:rPr>
        <w:t>（二）政府采购情况</w:t>
      </w:r>
    </w:p>
    <w:p>
      <w:pPr>
        <w:suppressAutoHyphen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2025年</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广安市中医医院</w:t>
      </w:r>
      <w:r>
        <w:rPr>
          <w:rFonts w:ascii="Times New Roman" w:hAnsi="Times New Roman" w:eastAsia="仿宋_GB2312" w:cs="Times New Roman"/>
          <w:sz w:val="32"/>
          <w:szCs w:val="32"/>
        </w:rPr>
        <w:t>安排政府采购预算</w:t>
      </w:r>
      <w:r>
        <w:rPr>
          <w:rFonts w:hint="eastAsia" w:ascii="Times New Roman" w:hAnsi="Times New Roman" w:eastAsia="仿宋_GB2312" w:cs="Times New Roman"/>
          <w:sz w:val="32"/>
          <w:szCs w:val="32"/>
        </w:rPr>
        <w:t>5050.08</w:t>
      </w:r>
      <w:r>
        <w:rPr>
          <w:rFonts w:ascii="Times New Roman" w:hAnsi="Times New Roman" w:eastAsia="仿宋_GB2312" w:cs="Times New Roman"/>
          <w:sz w:val="32"/>
          <w:szCs w:val="32"/>
        </w:rPr>
        <w:t>万元，其中，政府采购货物预算</w:t>
      </w:r>
      <w:r>
        <w:rPr>
          <w:rFonts w:hint="eastAsia" w:ascii="Times New Roman" w:hAnsi="Times New Roman" w:eastAsia="仿宋_GB2312" w:cs="Times New Roman"/>
          <w:sz w:val="32"/>
          <w:szCs w:val="32"/>
        </w:rPr>
        <w:t>4547.68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政府采购服务预算</w:t>
      </w:r>
      <w:r>
        <w:rPr>
          <w:rFonts w:hint="eastAsia" w:ascii="Times New Roman" w:hAnsi="Times New Roman" w:eastAsia="仿宋_GB2312" w:cs="Times New Roman"/>
          <w:sz w:val="32"/>
          <w:szCs w:val="32"/>
        </w:rPr>
        <w:t>502.4</w:t>
      </w:r>
      <w:r>
        <w:rPr>
          <w:rFonts w:ascii="Times New Roman" w:hAnsi="Times New Roman" w:eastAsia="仿宋_GB2312" w:cs="Times New Roman"/>
          <w:sz w:val="32"/>
          <w:szCs w:val="32"/>
        </w:rPr>
        <w:t>万元。</w:t>
      </w:r>
    </w:p>
    <w:p>
      <w:pPr>
        <w:suppressAutoHyphens/>
        <w:spacing w:line="580" w:lineRule="exact"/>
        <w:ind w:firstLine="642" w:firstLineChars="200"/>
        <w:outlineLvl w:val="2"/>
        <w:rPr>
          <w:rFonts w:ascii="Times New Roman" w:hAnsi="Times New Roman" w:eastAsia="楷体_GB2312" w:cs="Times New Roman"/>
          <w:b/>
          <w:sz w:val="32"/>
          <w:szCs w:val="32"/>
        </w:rPr>
      </w:pPr>
      <w:r>
        <w:rPr>
          <w:rFonts w:ascii="Times New Roman" w:hAnsi="Times New Roman" w:eastAsia="楷体_GB2312" w:cs="Times New Roman"/>
          <w:b/>
          <w:sz w:val="32"/>
          <w:szCs w:val="32"/>
        </w:rPr>
        <w:t>（三）国有资产占有使用情况</w:t>
      </w:r>
    </w:p>
    <w:p>
      <w:pPr>
        <w:suppressAutoHyphens/>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截至</w:t>
      </w:r>
      <w:r>
        <w:rPr>
          <w:rFonts w:hint="eastAsia" w:ascii="Times New Roman" w:hAnsi="Times New Roman" w:eastAsia="仿宋_GB2312" w:cs="Times New Roman"/>
          <w:sz w:val="32"/>
          <w:szCs w:val="32"/>
        </w:rPr>
        <w:t>2024年</w:t>
      </w:r>
      <w:r>
        <w:rPr>
          <w:rFonts w:ascii="Times New Roman" w:hAnsi="Times New Roman" w:eastAsia="仿宋_GB2312" w:cs="Times New Roman"/>
          <w:sz w:val="32"/>
          <w:szCs w:val="32"/>
        </w:rPr>
        <w:t>底，</w:t>
      </w:r>
      <w:r>
        <w:rPr>
          <w:rFonts w:hint="eastAsia" w:ascii="Times New Roman" w:hAnsi="Times New Roman" w:eastAsia="仿宋_GB2312" w:cs="Times New Roman"/>
          <w:sz w:val="32"/>
          <w:szCs w:val="32"/>
        </w:rPr>
        <w:t>广安市中医医院</w:t>
      </w:r>
      <w:r>
        <w:rPr>
          <w:rFonts w:ascii="Times New Roman" w:hAnsi="Times New Roman" w:eastAsia="仿宋_GB2312" w:cs="Times New Roman"/>
          <w:sz w:val="32"/>
          <w:szCs w:val="32"/>
        </w:rPr>
        <w:t>共有车辆</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ascii="Times New Roman" w:hAnsi="Times New Roman" w:eastAsia="方正仿宋_GBK" w:cs="Times New Roman"/>
          <w:sz w:val="33"/>
          <w:szCs w:val="33"/>
        </w:rPr>
        <w:t>救护车3辆，</w:t>
      </w:r>
      <w:r>
        <w:rPr>
          <w:rFonts w:hint="eastAsia" w:ascii="Times New Roman" w:hAnsi="Times New Roman" w:eastAsia="方正仿宋_GBK" w:cs="Times New Roman"/>
          <w:sz w:val="33"/>
          <w:szCs w:val="33"/>
          <w:highlight w:val="none"/>
          <w:lang w:eastAsia="zh-CN"/>
        </w:rPr>
        <w:t>其他</w:t>
      </w:r>
      <w:r>
        <w:rPr>
          <w:rFonts w:ascii="Times New Roman" w:hAnsi="Times New Roman" w:eastAsia="方正仿宋_GBK" w:cs="Times New Roman"/>
          <w:sz w:val="33"/>
          <w:szCs w:val="33"/>
          <w:highlight w:val="none"/>
        </w:rPr>
        <w:t>用车</w:t>
      </w:r>
      <w:r>
        <w:rPr>
          <w:rFonts w:ascii="Times New Roman" w:hAnsi="Times New Roman" w:eastAsia="方正仿宋_GBK" w:cs="Times New Roman"/>
          <w:sz w:val="33"/>
          <w:szCs w:val="33"/>
        </w:rPr>
        <w:t>1辆，核酸检测车1辆</w:t>
      </w:r>
      <w:r>
        <w:rPr>
          <w:rFonts w:ascii="Times New Roman" w:hAnsi="Times New Roman" w:eastAsia="仿宋_GB2312" w:cs="Times New Roman"/>
          <w:sz w:val="32"/>
          <w:szCs w:val="32"/>
        </w:rPr>
        <w:t>。单位价值200万元以上大型设备</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台</w:t>
      </w:r>
      <w:r>
        <w:rPr>
          <w:rFonts w:hint="eastAsia" w:ascii="Times New Roman" w:hAnsi="Times New Roman" w:eastAsia="仿宋_GB2312" w:cs="Times New Roman"/>
          <w:sz w:val="32"/>
          <w:szCs w:val="32"/>
          <w:u w:val="none"/>
        </w:rPr>
        <w:t>（套）</w:t>
      </w:r>
      <w:r>
        <w:rPr>
          <w:rFonts w:ascii="Times New Roman" w:hAnsi="Times New Roman" w:eastAsia="仿宋_GB2312" w:cs="Times New Roman"/>
          <w:sz w:val="32"/>
          <w:szCs w:val="32"/>
        </w:rPr>
        <w:t>。</w:t>
      </w:r>
    </w:p>
    <w:p>
      <w:pPr>
        <w:suppressAutoHyphen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2025年</w:t>
      </w:r>
      <w:r>
        <w:rPr>
          <w:rFonts w:ascii="Times New Roman" w:hAnsi="Times New Roman" w:eastAsia="仿宋_GB2312" w:cs="Times New Roman"/>
          <w:sz w:val="32"/>
          <w:szCs w:val="32"/>
        </w:rPr>
        <w:t>单位预算未安排购置车辆及单位价值200万元以上大型设备。</w:t>
      </w:r>
    </w:p>
    <w:p>
      <w:pPr>
        <w:suppressAutoHyphens/>
        <w:spacing w:line="580" w:lineRule="exact"/>
        <w:ind w:firstLine="642" w:firstLineChars="200"/>
        <w:outlineLvl w:val="2"/>
        <w:rPr>
          <w:rFonts w:ascii="Times New Roman" w:hAnsi="Times New Roman" w:eastAsia="楷体_GB2312" w:cs="Times New Roman"/>
          <w:b/>
          <w:sz w:val="32"/>
          <w:szCs w:val="32"/>
        </w:rPr>
      </w:pPr>
      <w:r>
        <w:rPr>
          <w:rFonts w:ascii="Times New Roman" w:hAnsi="Times New Roman" w:eastAsia="楷体_GB2312" w:cs="Times New Roman"/>
          <w:b/>
          <w:sz w:val="32"/>
          <w:szCs w:val="32"/>
        </w:rPr>
        <w:t>（四）预算绩效情况</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2025年广安市中医医院</w:t>
      </w:r>
      <w:r>
        <w:rPr>
          <w:rFonts w:ascii="Times New Roman" w:hAnsi="Times New Roman" w:eastAsia="仿宋_GB2312" w:cs="Times New Roman"/>
          <w:sz w:val="32"/>
          <w:szCs w:val="32"/>
        </w:rPr>
        <w:t>开展绩效目标管理的项目</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个，涉及预算</w:t>
      </w:r>
      <w:r>
        <w:rPr>
          <w:rFonts w:hint="eastAsia" w:ascii="Times New Roman" w:hAnsi="Times New Roman" w:eastAsia="仿宋_GB2312" w:cs="Times New Roman"/>
          <w:sz w:val="32"/>
          <w:szCs w:val="32"/>
        </w:rPr>
        <w:t>660</w:t>
      </w:r>
      <w:r>
        <w:rPr>
          <w:rFonts w:ascii="Times New Roman" w:hAnsi="Times New Roman" w:eastAsia="仿宋_GB2312" w:cs="Times New Roman"/>
          <w:sz w:val="32"/>
          <w:szCs w:val="32"/>
        </w:rPr>
        <w:t>万元。其中：特定目标类项目</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个，涉及预算</w:t>
      </w:r>
      <w:r>
        <w:rPr>
          <w:rFonts w:hint="eastAsia" w:ascii="Times New Roman" w:hAnsi="Times New Roman" w:eastAsia="仿宋_GB2312" w:cs="Times New Roman"/>
          <w:sz w:val="32"/>
          <w:szCs w:val="32"/>
        </w:rPr>
        <w:t>660</w:t>
      </w:r>
      <w:r>
        <w:rPr>
          <w:rFonts w:ascii="Times New Roman" w:hAnsi="Times New Roman" w:eastAsia="仿宋_GB2312" w:cs="Times New Roman"/>
          <w:sz w:val="32"/>
          <w:szCs w:val="32"/>
        </w:rPr>
        <w:t>万元。</w:t>
      </w:r>
    </w:p>
    <w:p>
      <w:pPr>
        <w:spacing w:line="59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1.“202</w:t>
      </w:r>
      <w:r>
        <w:rPr>
          <w:rFonts w:hint="eastAsia" w:ascii="Times New Roman" w:hAnsi="Times New Roman" w:eastAsia="方正仿宋_GBK" w:cs="Times New Roman"/>
          <w:sz w:val="33"/>
          <w:szCs w:val="33"/>
        </w:rPr>
        <w:t>5</w:t>
      </w:r>
      <w:r>
        <w:rPr>
          <w:rFonts w:ascii="Times New Roman" w:hAnsi="Times New Roman" w:eastAsia="方正仿宋_GBK" w:cs="Times New Roman"/>
          <w:sz w:val="33"/>
          <w:szCs w:val="33"/>
        </w:rPr>
        <w:t>年定额拨款”项目资金620万元，主要用于医院日常开支与运行，为医院在编职工提高生活保障以及医院运转日常公用经费的支出，为患者提供良好的服务。</w:t>
      </w:r>
    </w:p>
    <w:p>
      <w:pPr>
        <w:spacing w:line="59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2.“202</w:t>
      </w:r>
      <w:r>
        <w:rPr>
          <w:rFonts w:hint="eastAsia" w:ascii="Times New Roman" w:hAnsi="Times New Roman" w:eastAsia="方正仿宋_GBK" w:cs="Times New Roman"/>
          <w:sz w:val="33"/>
          <w:szCs w:val="33"/>
        </w:rPr>
        <w:t>5</w:t>
      </w:r>
      <w:r>
        <w:rPr>
          <w:rFonts w:ascii="Times New Roman" w:hAnsi="Times New Roman" w:eastAsia="方正仿宋_GBK" w:cs="Times New Roman"/>
          <w:sz w:val="33"/>
          <w:szCs w:val="33"/>
        </w:rPr>
        <w:t>年干保基地医院建设费”项目资金40万元，主要用于干保基地建设及干部保健工作。202</w:t>
      </w:r>
      <w:r>
        <w:rPr>
          <w:rFonts w:hint="eastAsia" w:ascii="Times New Roman" w:hAnsi="Times New Roman" w:eastAsia="方正仿宋_GBK" w:cs="Times New Roman"/>
          <w:sz w:val="33"/>
          <w:szCs w:val="33"/>
        </w:rPr>
        <w:t>5</w:t>
      </w:r>
      <w:r>
        <w:rPr>
          <w:rFonts w:ascii="Times New Roman" w:hAnsi="Times New Roman" w:eastAsia="方正仿宋_GBK" w:cs="Times New Roman"/>
          <w:sz w:val="33"/>
          <w:szCs w:val="33"/>
        </w:rPr>
        <w:t>年内，改善医院环境，提高干保队伍服务能力，强化中医治未病工作规范管理，做好干保保健服务工作。</w:t>
      </w:r>
    </w:p>
    <w:p>
      <w:pPr>
        <w:rPr>
          <w:rFonts w:ascii="Times New Roman" w:hAnsi="Times New Roman" w:eastAsia="仿宋_GB2312" w:cs="Times New Roman"/>
          <w:sz w:val="32"/>
          <w:szCs w:val="32"/>
          <w:u w:val="single"/>
        </w:rPr>
      </w:pPr>
      <w:r>
        <w:rPr>
          <w:rFonts w:ascii="Times New Roman" w:hAnsi="Times New Roman" w:eastAsia="仿宋_GB2312" w:cs="Times New Roman"/>
          <w:sz w:val="32"/>
          <w:szCs w:val="32"/>
          <w:u w:val="single"/>
        </w:rPr>
        <w:br w:type="page"/>
      </w:r>
    </w:p>
    <w:p>
      <w:pPr>
        <w:pStyle w:val="8"/>
        <w:widowControl/>
        <w:spacing w:before="0" w:beforeAutospacing="0" w:after="0" w:afterAutospacing="0"/>
        <w:ind w:firstLine="640" w:firstLineChars="200"/>
        <w:jc w:val="both"/>
        <w:rPr>
          <w:rFonts w:ascii="Times New Roman" w:hAnsi="Times New Roman" w:eastAsia="仿宋_GB2312" w:cs="仿宋_GB2312"/>
          <w:color w:val="333333"/>
          <w:sz w:val="32"/>
          <w:szCs w:val="32"/>
        </w:rPr>
      </w:pPr>
    </w:p>
    <w:p>
      <w:pPr>
        <w:pStyle w:val="8"/>
        <w:widowControl/>
        <w:spacing w:before="0" w:beforeAutospacing="0" w:after="0" w:afterAutospacing="0"/>
        <w:jc w:val="center"/>
        <w:rPr>
          <w:rFonts w:ascii="Times New Roman" w:hAnsi="Times New Roman" w:eastAsia="方正小标宋简体" w:cs="方正小标宋简体"/>
          <w:sz w:val="52"/>
          <w:szCs w:val="52"/>
        </w:rPr>
      </w:pPr>
    </w:p>
    <w:p>
      <w:pPr>
        <w:pStyle w:val="8"/>
        <w:widowControl/>
        <w:spacing w:before="0" w:beforeAutospacing="0" w:after="0" w:afterAutospacing="0"/>
        <w:jc w:val="center"/>
        <w:rPr>
          <w:rFonts w:ascii="Times New Roman" w:hAnsi="Times New Roman" w:eastAsia="方正小标宋简体" w:cs="方正小标宋简体"/>
          <w:sz w:val="52"/>
          <w:szCs w:val="52"/>
        </w:rPr>
      </w:pPr>
    </w:p>
    <w:p>
      <w:pPr>
        <w:pStyle w:val="8"/>
        <w:widowControl/>
        <w:spacing w:before="0" w:beforeAutospacing="0" w:after="0" w:afterAutospacing="0"/>
        <w:jc w:val="center"/>
        <w:rPr>
          <w:rFonts w:ascii="Times New Roman" w:hAnsi="Times New Roman" w:eastAsia="方正小标宋简体" w:cs="方正小标宋简体"/>
          <w:sz w:val="52"/>
          <w:szCs w:val="52"/>
        </w:rPr>
      </w:pPr>
    </w:p>
    <w:p>
      <w:pPr>
        <w:pStyle w:val="8"/>
        <w:widowControl/>
        <w:spacing w:before="0" w:beforeAutospacing="0" w:after="0" w:afterAutospacing="0"/>
        <w:jc w:val="center"/>
        <w:rPr>
          <w:rFonts w:ascii="Times New Roman" w:hAnsi="Times New Roman" w:eastAsia="方正小标宋简体" w:cs="方正小标宋简体"/>
          <w:sz w:val="52"/>
          <w:szCs w:val="52"/>
        </w:rPr>
      </w:pPr>
    </w:p>
    <w:p>
      <w:pPr>
        <w:pStyle w:val="8"/>
        <w:widowControl/>
        <w:spacing w:before="0" w:beforeAutospacing="0" w:after="0" w:afterAutospacing="0"/>
        <w:jc w:val="center"/>
        <w:rPr>
          <w:rFonts w:ascii="Times New Roman" w:hAnsi="Times New Roman" w:eastAsia="方正小标宋简体" w:cs="方正小标宋简体"/>
          <w:sz w:val="52"/>
          <w:szCs w:val="52"/>
        </w:rPr>
      </w:pPr>
    </w:p>
    <w:p>
      <w:pPr>
        <w:pStyle w:val="8"/>
        <w:widowControl/>
        <w:spacing w:before="0" w:beforeAutospacing="0" w:after="0" w:afterAutospacing="0"/>
        <w:jc w:val="center"/>
        <w:rPr>
          <w:rFonts w:ascii="Times New Roman" w:hAnsi="Times New Roman" w:eastAsia="方正小标宋简体" w:cs="方正小标宋简体"/>
          <w:sz w:val="52"/>
          <w:szCs w:val="52"/>
        </w:rPr>
      </w:pPr>
    </w:p>
    <w:p>
      <w:pPr>
        <w:pStyle w:val="8"/>
        <w:widowControl/>
        <w:spacing w:before="0" w:beforeAutospacing="0" w:after="0" w:afterAutospacing="0"/>
        <w:jc w:val="center"/>
        <w:rPr>
          <w:rFonts w:ascii="Times New Roman" w:hAnsi="Times New Roman" w:eastAsia="方正小标宋简体" w:cs="方正小标宋简体"/>
          <w:sz w:val="52"/>
          <w:szCs w:val="52"/>
        </w:rPr>
      </w:pPr>
    </w:p>
    <w:p>
      <w:pPr>
        <w:pStyle w:val="8"/>
        <w:widowControl/>
        <w:spacing w:before="0" w:beforeAutospacing="0" w:after="0" w:afterAutospacing="0"/>
        <w:jc w:val="center"/>
        <w:rPr>
          <w:rFonts w:ascii="Times New Roman" w:hAnsi="Times New Roman" w:eastAsia="方正小标宋简体" w:cs="方正小标宋简体"/>
          <w:sz w:val="52"/>
          <w:szCs w:val="52"/>
        </w:rPr>
      </w:pPr>
    </w:p>
    <w:p>
      <w:pPr>
        <w:jc w:val="center"/>
        <w:outlineLvl w:val="0"/>
        <w:rPr>
          <w:rFonts w:ascii="Times New Roman" w:hAnsi="Times New Roman" w:eastAsia="方正小标宋简体" w:cs="方正小标宋简体"/>
          <w:kern w:val="0"/>
          <w:sz w:val="52"/>
          <w:szCs w:val="52"/>
        </w:rPr>
      </w:pPr>
      <w:r>
        <w:rPr>
          <w:rFonts w:hint="eastAsia" w:ascii="Times New Roman" w:hAnsi="Times New Roman" w:eastAsia="方正小标宋简体" w:cs="方正小标宋简体"/>
          <w:kern w:val="0"/>
          <w:sz w:val="52"/>
          <w:szCs w:val="52"/>
        </w:rPr>
        <w:t xml:space="preserve">第三部分  </w:t>
      </w:r>
      <w:r>
        <w:rPr>
          <w:rFonts w:ascii="Times New Roman" w:hAnsi="Times New Roman" w:eastAsia="方正小标宋简体" w:cs="方正小标宋简体"/>
          <w:kern w:val="0"/>
          <w:sz w:val="52"/>
          <w:szCs w:val="52"/>
        </w:rPr>
        <w:t>名词解释</w:t>
      </w:r>
    </w:p>
    <w:p>
      <w:pPr>
        <w:ind w:firstLine="640" w:firstLineChars="200"/>
        <w:rPr>
          <w:rFonts w:ascii="Times New Roman" w:hAnsi="Times New Roman" w:eastAsia="仿宋_GB2312" w:cs="Times New Roman"/>
          <w:sz w:val="32"/>
          <w:szCs w:val="32"/>
        </w:rPr>
        <w:sectPr>
          <w:footerReference r:id="rId4" w:type="default"/>
          <w:pgSz w:w="11906" w:h="16838"/>
          <w:pgMar w:top="1440" w:right="1800" w:bottom="1440" w:left="1800" w:header="720" w:footer="720" w:gutter="0"/>
          <w:pgNumType w:fmt="numberInDash"/>
          <w:cols w:space="720" w:num="1"/>
          <w:docGrid w:type="lines" w:linePitch="312" w:charSpace="0"/>
        </w:sectPr>
      </w:pPr>
    </w:p>
    <w:p>
      <w:pPr>
        <w:spacing w:line="59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1</w:t>
      </w:r>
      <w:r>
        <w:rPr>
          <w:rFonts w:hint="eastAsia" w:ascii="Times New Roman" w:hAnsi="Times New Roman" w:eastAsia="方正仿宋_GBK" w:cs="Times New Roman"/>
          <w:sz w:val="33"/>
          <w:szCs w:val="33"/>
        </w:rPr>
        <w:t>．</w:t>
      </w:r>
      <w:r>
        <w:rPr>
          <w:rFonts w:ascii="Times New Roman" w:hAnsi="Times New Roman" w:eastAsia="方正仿宋_GBK" w:cs="Times New Roman"/>
          <w:sz w:val="33"/>
          <w:szCs w:val="33"/>
        </w:rPr>
        <w:t>一般公共预算拨款收入：指市级财政当年拨付的资金。</w:t>
      </w:r>
    </w:p>
    <w:p>
      <w:pPr>
        <w:spacing w:line="59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w:t>
      </w:r>
      <w:r>
        <w:rPr>
          <w:rFonts w:hint="eastAsia" w:ascii="Times New Roman" w:hAnsi="Times New Roman" w:eastAsia="方正仿宋_GBK" w:cs="Times New Roman"/>
          <w:sz w:val="33"/>
          <w:szCs w:val="33"/>
        </w:rPr>
        <w:t>．</w:t>
      </w:r>
      <w:r>
        <w:rPr>
          <w:rFonts w:ascii="Times New Roman" w:hAnsi="Times New Roman" w:eastAsia="方正仿宋_GBK" w:cs="Times New Roman"/>
          <w:sz w:val="33"/>
          <w:szCs w:val="33"/>
        </w:rPr>
        <w:t>事业收入：指当年实现的医疗收入和科教收入</w:t>
      </w:r>
    </w:p>
    <w:p>
      <w:pPr>
        <w:spacing w:line="59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3</w:t>
      </w:r>
      <w:r>
        <w:rPr>
          <w:rFonts w:hint="eastAsia" w:ascii="Times New Roman" w:hAnsi="Times New Roman" w:eastAsia="方正仿宋_GBK" w:cs="Times New Roman"/>
          <w:sz w:val="33"/>
          <w:szCs w:val="33"/>
        </w:rPr>
        <w:t>．</w:t>
      </w:r>
      <w:r>
        <w:rPr>
          <w:rFonts w:ascii="Times New Roman" w:hAnsi="Times New Roman" w:eastAsia="方正仿宋_GBK" w:cs="Times New Roman"/>
          <w:sz w:val="33"/>
          <w:szCs w:val="33"/>
        </w:rPr>
        <w:t>上年结转：指以前年度尚未完成，结转到本年仍按原规定用途继续使用的资金。</w:t>
      </w:r>
    </w:p>
    <w:p>
      <w:pPr>
        <w:spacing w:line="59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4</w:t>
      </w:r>
      <w:r>
        <w:rPr>
          <w:rFonts w:hint="eastAsia" w:ascii="Times New Roman" w:hAnsi="Times New Roman" w:eastAsia="方正仿宋_GBK" w:cs="Times New Roman"/>
          <w:sz w:val="33"/>
          <w:szCs w:val="33"/>
        </w:rPr>
        <w:t>．</w:t>
      </w:r>
      <w:r>
        <w:rPr>
          <w:rFonts w:ascii="Times New Roman" w:hAnsi="Times New Roman" w:eastAsia="方正仿宋_GBK" w:cs="Times New Roman"/>
          <w:sz w:val="33"/>
          <w:szCs w:val="33"/>
        </w:rPr>
        <w:t>卫生健康支出（类）公立医院（款）中医（民族）医院（项）：指医院用于保障机构正常运行、开展日常工作的基本支出。</w:t>
      </w:r>
    </w:p>
    <w:p>
      <w:pPr>
        <w:spacing w:line="59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5</w:t>
      </w:r>
      <w:r>
        <w:rPr>
          <w:rFonts w:hint="eastAsia" w:ascii="Times New Roman" w:hAnsi="Times New Roman" w:eastAsia="方正仿宋_GBK" w:cs="Times New Roman"/>
          <w:sz w:val="33"/>
          <w:szCs w:val="33"/>
        </w:rPr>
        <w:t>．</w:t>
      </w:r>
      <w:r>
        <w:rPr>
          <w:rFonts w:ascii="Times New Roman" w:hAnsi="Times New Roman" w:eastAsia="方正仿宋_GBK" w:cs="Times New Roman"/>
          <w:sz w:val="33"/>
          <w:szCs w:val="33"/>
        </w:rPr>
        <w:t>卫生健康支出（类）卫生健康管理事务（款）其他卫生健康管理事务支出（项）：指医院用于开展卫生健康管理事务工作中干保基地建设工作的项目支出。</w:t>
      </w:r>
    </w:p>
    <w:p>
      <w:pPr>
        <w:spacing w:line="59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6</w:t>
      </w:r>
      <w:r>
        <w:rPr>
          <w:rFonts w:hint="eastAsia" w:ascii="Times New Roman" w:hAnsi="Times New Roman" w:eastAsia="方正仿宋_GBK" w:cs="Times New Roman"/>
          <w:sz w:val="33"/>
          <w:szCs w:val="33"/>
        </w:rPr>
        <w:t>．</w:t>
      </w:r>
      <w:r>
        <w:rPr>
          <w:rFonts w:ascii="Times New Roman" w:hAnsi="Times New Roman" w:eastAsia="方正仿宋_GBK" w:cs="Times New Roman"/>
          <w:sz w:val="33"/>
          <w:szCs w:val="33"/>
        </w:rPr>
        <w:t>基本支出：指为保证机构正常运转，完成日常工作任务而发生的人员支出和公用支出。</w:t>
      </w:r>
    </w:p>
    <w:p>
      <w:pPr>
        <w:spacing w:line="59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7</w:t>
      </w:r>
      <w:r>
        <w:rPr>
          <w:rFonts w:hint="eastAsia" w:ascii="Times New Roman" w:hAnsi="Times New Roman" w:eastAsia="方正仿宋_GBK" w:cs="Times New Roman"/>
          <w:sz w:val="33"/>
          <w:szCs w:val="33"/>
        </w:rPr>
        <w:t>．</w:t>
      </w:r>
      <w:r>
        <w:rPr>
          <w:rFonts w:ascii="Times New Roman" w:hAnsi="Times New Roman" w:eastAsia="方正仿宋_GBK" w:cs="Times New Roman"/>
          <w:sz w:val="33"/>
          <w:szCs w:val="33"/>
        </w:rPr>
        <w:t>项目支出：指在基本支出之外为完成特定行政任务和事业发展目标所发生的支出。</w:t>
      </w:r>
    </w:p>
    <w:p>
      <w:pPr>
        <w:ind w:firstLine="660" w:firstLineChars="200"/>
        <w:rPr>
          <w:rFonts w:ascii="Times New Roman" w:hAnsi="Times New Roman" w:eastAsia="仿宋_GB2312" w:cs="Times New Roman"/>
          <w:sz w:val="32"/>
          <w:szCs w:val="32"/>
        </w:rPr>
      </w:pPr>
      <w:r>
        <w:rPr>
          <w:rFonts w:ascii="Times New Roman" w:hAnsi="Times New Roman" w:eastAsia="方正仿宋_GBK" w:cs="Times New Roman"/>
          <w:sz w:val="33"/>
          <w:szCs w:val="33"/>
        </w:rPr>
        <w:t>8</w:t>
      </w:r>
      <w:r>
        <w:rPr>
          <w:rFonts w:hint="eastAsia" w:ascii="Times New Roman" w:hAnsi="Times New Roman" w:eastAsia="方正仿宋_GBK" w:cs="Times New Roman"/>
          <w:sz w:val="33"/>
          <w:szCs w:val="33"/>
        </w:rPr>
        <w:t>．</w:t>
      </w:r>
      <w:r>
        <w:rPr>
          <w:rFonts w:ascii="Times New Roman" w:hAnsi="Times New Roman" w:eastAsia="方正仿宋_GBK" w:cs="Times New Roman"/>
          <w:sz w:val="33"/>
          <w:szCs w:val="33"/>
        </w:rPr>
        <w:t>“三公”经费：纳入部门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Times New Roman" w:hAnsi="Times New Roman" w:eastAsia="仿宋_GB2312" w:cs="Times New Roman"/>
          <w:sz w:val="32"/>
          <w:szCs w:val="32"/>
        </w:rPr>
        <w:br w:type="page"/>
      </w:r>
    </w:p>
    <w:p>
      <w:pPr>
        <w:pStyle w:val="8"/>
        <w:widowControl/>
        <w:spacing w:before="0" w:beforeAutospacing="0" w:after="0" w:afterAutospacing="0"/>
        <w:jc w:val="center"/>
        <w:rPr>
          <w:rFonts w:ascii="Times New Roman" w:hAnsi="Times New Roman" w:eastAsia="方正小标宋简体" w:cs="方正小标宋简体"/>
          <w:sz w:val="52"/>
          <w:szCs w:val="52"/>
        </w:rPr>
      </w:pPr>
    </w:p>
    <w:p>
      <w:pPr>
        <w:pStyle w:val="8"/>
        <w:widowControl/>
        <w:spacing w:before="0" w:beforeAutospacing="0" w:after="0" w:afterAutospacing="0"/>
        <w:jc w:val="center"/>
        <w:rPr>
          <w:rFonts w:ascii="Times New Roman" w:hAnsi="Times New Roman" w:eastAsia="方正小标宋简体" w:cs="方正小标宋简体"/>
          <w:sz w:val="52"/>
          <w:szCs w:val="52"/>
        </w:rPr>
      </w:pPr>
    </w:p>
    <w:p>
      <w:pPr>
        <w:pStyle w:val="8"/>
        <w:widowControl/>
        <w:spacing w:before="0" w:beforeAutospacing="0" w:after="0" w:afterAutospacing="0"/>
        <w:jc w:val="center"/>
        <w:rPr>
          <w:rFonts w:ascii="Times New Roman" w:hAnsi="Times New Roman" w:eastAsia="方正小标宋简体" w:cs="方正小标宋简体"/>
          <w:sz w:val="52"/>
          <w:szCs w:val="52"/>
        </w:rPr>
      </w:pPr>
    </w:p>
    <w:p>
      <w:pPr>
        <w:pStyle w:val="8"/>
        <w:widowControl/>
        <w:spacing w:before="0" w:beforeAutospacing="0" w:after="0" w:afterAutospacing="0"/>
        <w:jc w:val="center"/>
        <w:rPr>
          <w:rFonts w:ascii="Times New Roman" w:hAnsi="Times New Roman" w:eastAsia="方正小标宋简体" w:cs="方正小标宋简体"/>
          <w:sz w:val="52"/>
          <w:szCs w:val="52"/>
        </w:rPr>
      </w:pPr>
    </w:p>
    <w:p>
      <w:pPr>
        <w:pStyle w:val="8"/>
        <w:widowControl/>
        <w:spacing w:before="0" w:beforeAutospacing="0" w:after="0" w:afterAutospacing="0"/>
        <w:jc w:val="center"/>
        <w:rPr>
          <w:rFonts w:ascii="Times New Roman" w:hAnsi="Times New Roman" w:eastAsia="方正小标宋简体" w:cs="方正小标宋简体"/>
          <w:sz w:val="52"/>
          <w:szCs w:val="52"/>
        </w:rPr>
      </w:pPr>
    </w:p>
    <w:p>
      <w:pPr>
        <w:pStyle w:val="8"/>
        <w:widowControl/>
        <w:spacing w:before="0" w:beforeAutospacing="0" w:after="0" w:afterAutospacing="0"/>
        <w:jc w:val="center"/>
        <w:rPr>
          <w:rFonts w:ascii="Times New Roman" w:hAnsi="Times New Roman" w:eastAsia="方正小标宋简体" w:cs="方正小标宋简体"/>
          <w:sz w:val="52"/>
          <w:szCs w:val="52"/>
        </w:rPr>
      </w:pPr>
    </w:p>
    <w:p>
      <w:pPr>
        <w:pStyle w:val="8"/>
        <w:widowControl/>
        <w:spacing w:before="0" w:beforeAutospacing="0" w:after="0" w:afterAutospacing="0"/>
        <w:jc w:val="center"/>
        <w:rPr>
          <w:rFonts w:ascii="Times New Roman" w:hAnsi="Times New Roman" w:eastAsia="方正小标宋简体" w:cs="方正小标宋简体"/>
          <w:sz w:val="52"/>
          <w:szCs w:val="52"/>
        </w:rPr>
      </w:pPr>
    </w:p>
    <w:p>
      <w:pPr>
        <w:pStyle w:val="8"/>
        <w:widowControl/>
        <w:spacing w:before="0" w:beforeAutospacing="0" w:after="0" w:afterAutospacing="0"/>
        <w:jc w:val="center"/>
        <w:rPr>
          <w:rFonts w:ascii="Times New Roman" w:hAnsi="Times New Roman" w:eastAsia="方正小标宋简体" w:cs="方正小标宋简体"/>
          <w:sz w:val="52"/>
          <w:szCs w:val="52"/>
        </w:rPr>
      </w:pPr>
    </w:p>
    <w:p>
      <w:pPr>
        <w:pStyle w:val="8"/>
        <w:widowControl/>
        <w:spacing w:before="0" w:beforeAutospacing="0" w:after="0" w:afterAutospacing="0"/>
        <w:jc w:val="center"/>
        <w:rPr>
          <w:rFonts w:ascii="Times New Roman" w:hAnsi="Times New Roman" w:eastAsia="方正小标宋简体" w:cs="方正小标宋简体"/>
          <w:sz w:val="52"/>
          <w:szCs w:val="52"/>
        </w:rPr>
      </w:pPr>
    </w:p>
    <w:p>
      <w:pPr>
        <w:pStyle w:val="8"/>
        <w:widowControl/>
        <w:spacing w:before="0" w:beforeAutospacing="0" w:after="0" w:afterAutospacing="0"/>
        <w:jc w:val="center"/>
        <w:outlineLvl w:val="0"/>
        <w:rPr>
          <w:rFonts w:ascii="Times New Roman" w:hAnsi="Times New Roman" w:eastAsia="方正小标宋简体" w:cs="方正小标宋简体"/>
          <w:sz w:val="52"/>
          <w:szCs w:val="52"/>
        </w:rPr>
      </w:pPr>
      <w:r>
        <w:rPr>
          <w:rFonts w:hint="eastAsia" w:ascii="Times New Roman" w:hAnsi="Times New Roman" w:eastAsia="方正小标宋简体" w:cs="方正小标宋简体"/>
          <w:sz w:val="52"/>
          <w:szCs w:val="52"/>
        </w:rPr>
        <w:t>第四部分  广安市中医医院</w:t>
      </w:r>
    </w:p>
    <w:p>
      <w:pPr>
        <w:pStyle w:val="8"/>
        <w:widowControl/>
        <w:spacing w:before="0" w:beforeAutospacing="0" w:after="0" w:afterAutospacing="0"/>
        <w:jc w:val="center"/>
        <w:outlineLvl w:val="1"/>
        <w:rPr>
          <w:rFonts w:ascii="Times New Roman" w:hAnsi="Times New Roman" w:eastAsia="方正小标宋简体" w:cs="方正小标宋简体"/>
          <w:sz w:val="36"/>
          <w:szCs w:val="36"/>
        </w:rPr>
      </w:pPr>
      <w:r>
        <w:rPr>
          <w:rFonts w:hint="eastAsia" w:ascii="Times New Roman" w:hAnsi="Times New Roman" w:eastAsia="方正小标宋简体" w:cs="方正小标宋简体"/>
          <w:sz w:val="52"/>
          <w:szCs w:val="52"/>
        </w:rPr>
        <w:t>2025年单位预算表</w:t>
      </w:r>
    </w:p>
    <w:p>
      <w:pPr>
        <w:pStyle w:val="8"/>
        <w:widowControl/>
        <w:spacing w:before="450" w:beforeAutospacing="0" w:after="0" w:afterAutospacing="0" w:line="360" w:lineRule="atLeast"/>
        <w:ind w:left="420"/>
        <w:jc w:val="both"/>
        <w:rPr>
          <w:rFonts w:ascii="Times New Roman" w:hAnsi="Times New Roman" w:eastAsia="仿宋_GB2312" w:cs="仿宋_GB2312"/>
          <w:color w:val="333333"/>
          <w:sz w:val="32"/>
          <w:szCs w:val="32"/>
        </w:rPr>
        <w:sectPr>
          <w:footerReference r:id="rId5" w:type="default"/>
          <w:pgSz w:w="11906" w:h="16838"/>
          <w:pgMar w:top="1440" w:right="1800" w:bottom="1440" w:left="1800" w:header="720" w:footer="720" w:gutter="0"/>
          <w:pgNumType w:fmt="numberInDash" w:start="1"/>
          <w:cols w:space="720" w:num="1"/>
          <w:docGrid w:type="lines" w:linePitch="312" w:charSpace="0"/>
        </w:sectPr>
      </w:pPr>
    </w:p>
    <w:p>
      <w:pPr>
        <w:spacing w:line="60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附件：表1 单位收支总表</w:t>
      </w:r>
    </w:p>
    <w:p>
      <w:pPr>
        <w:spacing w:line="600" w:lineRule="exact"/>
        <w:ind w:firstLine="1650" w:firstLineChars="500"/>
        <w:rPr>
          <w:rFonts w:ascii="Times New Roman" w:hAnsi="Times New Roman" w:eastAsia="方正仿宋_GBK" w:cs="Times New Roman"/>
          <w:sz w:val="33"/>
          <w:szCs w:val="33"/>
        </w:rPr>
      </w:pPr>
      <w:r>
        <w:rPr>
          <w:rFonts w:ascii="Times New Roman" w:hAnsi="Times New Roman" w:eastAsia="方正仿宋_GBK" w:cs="Times New Roman"/>
          <w:sz w:val="33"/>
          <w:szCs w:val="33"/>
        </w:rPr>
        <w:t>表1-1 单位收入总表</w:t>
      </w:r>
    </w:p>
    <w:p>
      <w:pPr>
        <w:spacing w:line="600" w:lineRule="exact"/>
        <w:ind w:firstLine="1650" w:firstLineChars="500"/>
        <w:rPr>
          <w:rFonts w:ascii="Times New Roman" w:hAnsi="Times New Roman" w:eastAsia="方正仿宋_GBK" w:cs="Times New Roman"/>
          <w:sz w:val="33"/>
          <w:szCs w:val="33"/>
        </w:rPr>
      </w:pPr>
      <w:r>
        <w:rPr>
          <w:rFonts w:ascii="Times New Roman" w:hAnsi="Times New Roman" w:eastAsia="方正仿宋_GBK" w:cs="Times New Roman"/>
          <w:sz w:val="33"/>
          <w:szCs w:val="33"/>
        </w:rPr>
        <w:t>表1-2 单位支出总表</w:t>
      </w:r>
    </w:p>
    <w:p>
      <w:pPr>
        <w:spacing w:line="600" w:lineRule="exact"/>
        <w:ind w:firstLine="1650" w:firstLineChars="500"/>
        <w:rPr>
          <w:rFonts w:ascii="Times New Roman" w:hAnsi="Times New Roman" w:eastAsia="方正仿宋_GBK" w:cs="Times New Roman"/>
          <w:sz w:val="33"/>
          <w:szCs w:val="33"/>
        </w:rPr>
      </w:pPr>
      <w:r>
        <w:rPr>
          <w:rFonts w:ascii="Times New Roman" w:hAnsi="Times New Roman" w:eastAsia="方正仿宋_GBK" w:cs="Times New Roman"/>
          <w:sz w:val="33"/>
          <w:szCs w:val="33"/>
        </w:rPr>
        <w:t>表2 财政拨款收支预算总表</w:t>
      </w:r>
    </w:p>
    <w:p>
      <w:pPr>
        <w:spacing w:line="600" w:lineRule="exact"/>
        <w:ind w:firstLine="1650" w:firstLineChars="500"/>
        <w:rPr>
          <w:rFonts w:ascii="Times New Roman" w:hAnsi="Times New Roman" w:eastAsia="方正仿宋_GBK" w:cs="Times New Roman"/>
          <w:spacing w:val="-20"/>
          <w:sz w:val="33"/>
          <w:szCs w:val="33"/>
        </w:rPr>
      </w:pPr>
      <w:r>
        <w:rPr>
          <w:rFonts w:ascii="Times New Roman" w:hAnsi="Times New Roman" w:eastAsia="方正仿宋_GBK" w:cs="Times New Roman"/>
          <w:sz w:val="33"/>
          <w:szCs w:val="33"/>
        </w:rPr>
        <w:t>表2-1财</w:t>
      </w:r>
      <w:r>
        <w:rPr>
          <w:rFonts w:ascii="Times New Roman" w:hAnsi="Times New Roman" w:eastAsia="方正仿宋_GBK" w:cs="Times New Roman"/>
          <w:spacing w:val="-20"/>
          <w:sz w:val="33"/>
          <w:szCs w:val="33"/>
        </w:rPr>
        <w:t>政拨款支出预算表（部门经济分类科目）</w:t>
      </w:r>
    </w:p>
    <w:p>
      <w:pPr>
        <w:spacing w:line="600" w:lineRule="exact"/>
        <w:ind w:firstLine="1650" w:firstLineChars="500"/>
        <w:rPr>
          <w:rFonts w:ascii="Times New Roman" w:hAnsi="Times New Roman" w:eastAsia="方正仿宋_GBK" w:cs="Times New Roman"/>
          <w:sz w:val="33"/>
          <w:szCs w:val="33"/>
        </w:rPr>
      </w:pPr>
      <w:r>
        <w:rPr>
          <w:rFonts w:ascii="Times New Roman" w:hAnsi="Times New Roman" w:eastAsia="方正仿宋_GBK" w:cs="Times New Roman"/>
          <w:sz w:val="33"/>
          <w:szCs w:val="33"/>
        </w:rPr>
        <w:t>表3 一般公共预算支出预算表</w:t>
      </w:r>
    </w:p>
    <w:p>
      <w:pPr>
        <w:spacing w:line="600" w:lineRule="exact"/>
        <w:ind w:firstLine="1650" w:firstLineChars="500"/>
        <w:rPr>
          <w:rFonts w:ascii="Times New Roman" w:hAnsi="Times New Roman" w:eastAsia="方正仿宋_GBK" w:cs="Times New Roman"/>
          <w:sz w:val="33"/>
          <w:szCs w:val="33"/>
        </w:rPr>
      </w:pPr>
      <w:r>
        <w:rPr>
          <w:rFonts w:ascii="Times New Roman" w:hAnsi="Times New Roman" w:eastAsia="方正仿宋_GBK" w:cs="Times New Roman"/>
          <w:sz w:val="33"/>
          <w:szCs w:val="33"/>
        </w:rPr>
        <w:t>表3-1 一般公共预算基本支出预算表</w:t>
      </w:r>
    </w:p>
    <w:p>
      <w:pPr>
        <w:spacing w:line="600" w:lineRule="exact"/>
        <w:ind w:firstLine="1650" w:firstLineChars="500"/>
        <w:rPr>
          <w:rFonts w:ascii="Times New Roman" w:hAnsi="Times New Roman" w:eastAsia="方正仿宋_GBK" w:cs="Times New Roman"/>
          <w:sz w:val="33"/>
          <w:szCs w:val="33"/>
        </w:rPr>
      </w:pPr>
      <w:r>
        <w:rPr>
          <w:rFonts w:ascii="Times New Roman" w:hAnsi="Times New Roman" w:eastAsia="方正仿宋_GBK" w:cs="Times New Roman"/>
          <w:sz w:val="33"/>
          <w:szCs w:val="33"/>
        </w:rPr>
        <w:t>表3-2一般公共预算项目支出预算表</w:t>
      </w:r>
    </w:p>
    <w:p>
      <w:pPr>
        <w:spacing w:line="600" w:lineRule="exact"/>
        <w:ind w:firstLine="1650" w:firstLineChars="500"/>
        <w:rPr>
          <w:rFonts w:ascii="Times New Roman" w:hAnsi="Times New Roman" w:eastAsia="方正仿宋_GBK" w:cs="Times New Roman"/>
          <w:sz w:val="33"/>
          <w:szCs w:val="33"/>
        </w:rPr>
      </w:pPr>
      <w:r>
        <w:rPr>
          <w:rFonts w:ascii="Times New Roman" w:hAnsi="Times New Roman" w:eastAsia="方正仿宋_GBK" w:cs="Times New Roman"/>
          <w:sz w:val="33"/>
          <w:szCs w:val="33"/>
        </w:rPr>
        <w:t>表3-3 一般公共预算“三公”经费支出预算表</w:t>
      </w:r>
    </w:p>
    <w:p>
      <w:pPr>
        <w:spacing w:line="600" w:lineRule="exact"/>
        <w:ind w:firstLine="1650" w:firstLineChars="500"/>
        <w:rPr>
          <w:rFonts w:ascii="Times New Roman" w:hAnsi="Times New Roman" w:eastAsia="方正仿宋_GBK" w:cs="Times New Roman"/>
          <w:sz w:val="33"/>
          <w:szCs w:val="33"/>
        </w:rPr>
      </w:pPr>
      <w:r>
        <w:rPr>
          <w:rFonts w:ascii="Times New Roman" w:hAnsi="Times New Roman" w:eastAsia="方正仿宋_GBK" w:cs="Times New Roman"/>
          <w:sz w:val="33"/>
          <w:szCs w:val="33"/>
        </w:rPr>
        <w:t>表4 政府性基金支出预算表</w:t>
      </w:r>
    </w:p>
    <w:p>
      <w:pPr>
        <w:spacing w:line="600" w:lineRule="exact"/>
        <w:ind w:firstLine="1650" w:firstLineChars="500"/>
        <w:rPr>
          <w:rFonts w:ascii="Times New Roman" w:hAnsi="Times New Roman" w:eastAsia="方正仿宋_GBK" w:cs="Times New Roman"/>
          <w:sz w:val="33"/>
          <w:szCs w:val="33"/>
        </w:rPr>
      </w:pPr>
      <w:r>
        <w:rPr>
          <w:rFonts w:ascii="Times New Roman" w:hAnsi="Times New Roman" w:eastAsia="方正仿宋_GBK" w:cs="Times New Roman"/>
          <w:sz w:val="33"/>
          <w:szCs w:val="33"/>
        </w:rPr>
        <w:t>表4-1 政府性基金预算“三公”经费支出预算表</w:t>
      </w:r>
    </w:p>
    <w:p>
      <w:pPr>
        <w:spacing w:line="600" w:lineRule="exact"/>
        <w:ind w:firstLine="1650" w:firstLineChars="500"/>
        <w:rPr>
          <w:rFonts w:ascii="Times New Roman" w:hAnsi="Times New Roman" w:eastAsia="方正仿宋_GBK" w:cs="Times New Roman"/>
          <w:sz w:val="33"/>
          <w:szCs w:val="33"/>
        </w:rPr>
      </w:pPr>
      <w:r>
        <w:rPr>
          <w:rFonts w:ascii="Times New Roman" w:hAnsi="Times New Roman" w:eastAsia="方正仿宋_GBK" w:cs="Times New Roman"/>
          <w:sz w:val="33"/>
          <w:szCs w:val="33"/>
        </w:rPr>
        <w:t>表5 国有资本经营预算支出预算表</w:t>
      </w:r>
    </w:p>
    <w:p>
      <w:pPr>
        <w:spacing w:line="600" w:lineRule="exact"/>
        <w:ind w:firstLine="1650" w:firstLineChars="500"/>
        <w:rPr>
          <w:rFonts w:ascii="Times New Roman" w:hAnsi="Times New Roman" w:eastAsia="方正仿宋_GBK" w:cs="Times New Roman"/>
          <w:sz w:val="33"/>
          <w:szCs w:val="33"/>
        </w:rPr>
      </w:pPr>
      <w:r>
        <w:rPr>
          <w:rFonts w:ascii="Times New Roman" w:hAnsi="Times New Roman" w:eastAsia="方正仿宋_GBK" w:cs="Times New Roman"/>
          <w:sz w:val="33"/>
          <w:szCs w:val="33"/>
        </w:rPr>
        <w:t>表6 单位预算项目支出绩效目标表</w:t>
      </w:r>
    </w:p>
    <w:p>
      <w:pPr>
        <w:spacing w:line="600" w:lineRule="exact"/>
        <w:ind w:firstLine="0" w:firstLineChars="0"/>
        <w:rPr>
          <w:rFonts w:ascii="Times New Roman" w:hAnsi="Times New Roman" w:eastAsia="楷体" w:cs="Times New Roman"/>
          <w:b/>
          <w:color w:val="FF0000"/>
          <w:sz w:val="28"/>
          <w:szCs w:val="32"/>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0000000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3000509000000000000"/>
    <w:charset w:val="86"/>
    <w:family w:val="auto"/>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5"/>
                            <w:rPr>
                              <w:rFonts w:eastAsia="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5"/>
                      <w:rPr>
                        <w:rFonts w:eastAsia="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0CA"/>
    <w:rsid w:val="000072F1"/>
    <w:rsid w:val="00076C36"/>
    <w:rsid w:val="00081E5A"/>
    <w:rsid w:val="00085EA3"/>
    <w:rsid w:val="000C5775"/>
    <w:rsid w:val="0012441B"/>
    <w:rsid w:val="00144BB5"/>
    <w:rsid w:val="00191D09"/>
    <w:rsid w:val="00197B77"/>
    <w:rsid w:val="001A6DE7"/>
    <w:rsid w:val="001D451F"/>
    <w:rsid w:val="0020334B"/>
    <w:rsid w:val="00216A91"/>
    <w:rsid w:val="002538F6"/>
    <w:rsid w:val="00260ABE"/>
    <w:rsid w:val="00270FD0"/>
    <w:rsid w:val="00276DC1"/>
    <w:rsid w:val="002C33AE"/>
    <w:rsid w:val="002F3972"/>
    <w:rsid w:val="00322AF0"/>
    <w:rsid w:val="00331237"/>
    <w:rsid w:val="00337AE8"/>
    <w:rsid w:val="0034453B"/>
    <w:rsid w:val="00373878"/>
    <w:rsid w:val="00381239"/>
    <w:rsid w:val="003B5F97"/>
    <w:rsid w:val="003F53CB"/>
    <w:rsid w:val="004073D6"/>
    <w:rsid w:val="0045340C"/>
    <w:rsid w:val="00482C46"/>
    <w:rsid w:val="00493DFD"/>
    <w:rsid w:val="004D0BB0"/>
    <w:rsid w:val="004D5290"/>
    <w:rsid w:val="004D75ED"/>
    <w:rsid w:val="005130EB"/>
    <w:rsid w:val="00521CB3"/>
    <w:rsid w:val="005428A5"/>
    <w:rsid w:val="00556019"/>
    <w:rsid w:val="00576321"/>
    <w:rsid w:val="00576FB4"/>
    <w:rsid w:val="005C3869"/>
    <w:rsid w:val="00611D9C"/>
    <w:rsid w:val="0062409E"/>
    <w:rsid w:val="00666B82"/>
    <w:rsid w:val="0070051F"/>
    <w:rsid w:val="00764F01"/>
    <w:rsid w:val="007665D8"/>
    <w:rsid w:val="00777B93"/>
    <w:rsid w:val="0079110C"/>
    <w:rsid w:val="007C087B"/>
    <w:rsid w:val="0080402B"/>
    <w:rsid w:val="00845C4F"/>
    <w:rsid w:val="00861659"/>
    <w:rsid w:val="008B7368"/>
    <w:rsid w:val="008C5985"/>
    <w:rsid w:val="008F2303"/>
    <w:rsid w:val="00940B78"/>
    <w:rsid w:val="00946EA3"/>
    <w:rsid w:val="00984426"/>
    <w:rsid w:val="00997E34"/>
    <w:rsid w:val="009A0B53"/>
    <w:rsid w:val="00A31949"/>
    <w:rsid w:val="00A35B8D"/>
    <w:rsid w:val="00A37B17"/>
    <w:rsid w:val="00A62384"/>
    <w:rsid w:val="00A77CE0"/>
    <w:rsid w:val="00A911C5"/>
    <w:rsid w:val="00AC0BDA"/>
    <w:rsid w:val="00AD0E92"/>
    <w:rsid w:val="00AF69DB"/>
    <w:rsid w:val="00B153C4"/>
    <w:rsid w:val="00B22B69"/>
    <w:rsid w:val="00B32C24"/>
    <w:rsid w:val="00B70E58"/>
    <w:rsid w:val="00B71318"/>
    <w:rsid w:val="00B91E79"/>
    <w:rsid w:val="00B93E74"/>
    <w:rsid w:val="00BB624A"/>
    <w:rsid w:val="00C257B0"/>
    <w:rsid w:val="00C322D9"/>
    <w:rsid w:val="00D07E81"/>
    <w:rsid w:val="00D53922"/>
    <w:rsid w:val="00D73748"/>
    <w:rsid w:val="00D76232"/>
    <w:rsid w:val="00D956BA"/>
    <w:rsid w:val="00DC27D6"/>
    <w:rsid w:val="00DC4D31"/>
    <w:rsid w:val="00DD5001"/>
    <w:rsid w:val="00DD556D"/>
    <w:rsid w:val="00E00A0F"/>
    <w:rsid w:val="00E07F41"/>
    <w:rsid w:val="00E170CA"/>
    <w:rsid w:val="00E2553A"/>
    <w:rsid w:val="00E27E6C"/>
    <w:rsid w:val="00E4014D"/>
    <w:rsid w:val="00E42DBB"/>
    <w:rsid w:val="00EA0D9C"/>
    <w:rsid w:val="00EF01A4"/>
    <w:rsid w:val="00EF1F05"/>
    <w:rsid w:val="00EF4AF1"/>
    <w:rsid w:val="00F02918"/>
    <w:rsid w:val="00F25276"/>
    <w:rsid w:val="00F4266C"/>
    <w:rsid w:val="00F433C8"/>
    <w:rsid w:val="00F55386"/>
    <w:rsid w:val="00F77A7F"/>
    <w:rsid w:val="00FA45BE"/>
    <w:rsid w:val="04AF02D8"/>
    <w:rsid w:val="1DC76EF2"/>
    <w:rsid w:val="1DE9F11D"/>
    <w:rsid w:val="1DFEF48B"/>
    <w:rsid w:val="1E9F4C3A"/>
    <w:rsid w:val="25DE61D9"/>
    <w:rsid w:val="2A0D3378"/>
    <w:rsid w:val="2FFB707B"/>
    <w:rsid w:val="3F3F488F"/>
    <w:rsid w:val="3F791594"/>
    <w:rsid w:val="3F7FAA5D"/>
    <w:rsid w:val="3FA36843"/>
    <w:rsid w:val="3FEF825B"/>
    <w:rsid w:val="3FEFE3D5"/>
    <w:rsid w:val="45FD8A71"/>
    <w:rsid w:val="4ECEA1FA"/>
    <w:rsid w:val="4F37A3C3"/>
    <w:rsid w:val="51E90711"/>
    <w:rsid w:val="57FFFCA8"/>
    <w:rsid w:val="5B5F0CC9"/>
    <w:rsid w:val="5CB7BA99"/>
    <w:rsid w:val="5D311DD8"/>
    <w:rsid w:val="5DDB791A"/>
    <w:rsid w:val="5E234ABD"/>
    <w:rsid w:val="5F2F86E9"/>
    <w:rsid w:val="5F6F3C3F"/>
    <w:rsid w:val="5FEBC0AE"/>
    <w:rsid w:val="5FFC71C1"/>
    <w:rsid w:val="62FFCF84"/>
    <w:rsid w:val="64D916AD"/>
    <w:rsid w:val="65FDF4C4"/>
    <w:rsid w:val="66E20F29"/>
    <w:rsid w:val="66FDBA4D"/>
    <w:rsid w:val="67EB96A3"/>
    <w:rsid w:val="67EDB2D3"/>
    <w:rsid w:val="67FB5502"/>
    <w:rsid w:val="697FDAD1"/>
    <w:rsid w:val="699209A1"/>
    <w:rsid w:val="6DD7B53C"/>
    <w:rsid w:val="6FEF4AB2"/>
    <w:rsid w:val="6FF4F0DA"/>
    <w:rsid w:val="72DE59CC"/>
    <w:rsid w:val="7375DF5E"/>
    <w:rsid w:val="739F2F70"/>
    <w:rsid w:val="759F38F3"/>
    <w:rsid w:val="76BF7359"/>
    <w:rsid w:val="77F541BA"/>
    <w:rsid w:val="77FF051E"/>
    <w:rsid w:val="78FD9C9E"/>
    <w:rsid w:val="7B1743EB"/>
    <w:rsid w:val="7BFAD181"/>
    <w:rsid w:val="7CDD5CC0"/>
    <w:rsid w:val="7D7E018B"/>
    <w:rsid w:val="7DDF1AF8"/>
    <w:rsid w:val="7DFA9A20"/>
    <w:rsid w:val="7DFB24B8"/>
    <w:rsid w:val="7E3E0B3C"/>
    <w:rsid w:val="7EB5E646"/>
    <w:rsid w:val="7ED76C44"/>
    <w:rsid w:val="7EE38F8E"/>
    <w:rsid w:val="7F3A4C55"/>
    <w:rsid w:val="7F7F8A8C"/>
    <w:rsid w:val="7F7FEEAD"/>
    <w:rsid w:val="7F9EA7B0"/>
    <w:rsid w:val="7FB7C30D"/>
    <w:rsid w:val="7FBB9175"/>
    <w:rsid w:val="7FD8BAE2"/>
    <w:rsid w:val="7FDF8BCB"/>
    <w:rsid w:val="7FE71B81"/>
    <w:rsid w:val="7FF4C365"/>
    <w:rsid w:val="7FFB4321"/>
    <w:rsid w:val="7FFF95F4"/>
    <w:rsid w:val="9AFF949E"/>
    <w:rsid w:val="9B83DEA0"/>
    <w:rsid w:val="9D570E8E"/>
    <w:rsid w:val="9FA77763"/>
    <w:rsid w:val="A7F82082"/>
    <w:rsid w:val="AF9718FB"/>
    <w:rsid w:val="AFC71340"/>
    <w:rsid w:val="AFFFE2DF"/>
    <w:rsid w:val="B3FFDEA0"/>
    <w:rsid w:val="B5BF2B77"/>
    <w:rsid w:val="B7B98E97"/>
    <w:rsid w:val="BEE35A71"/>
    <w:rsid w:val="BFCD2B58"/>
    <w:rsid w:val="D4FD4202"/>
    <w:rsid w:val="D5FDBD33"/>
    <w:rsid w:val="D72DFD28"/>
    <w:rsid w:val="DB73C688"/>
    <w:rsid w:val="DBCA0C73"/>
    <w:rsid w:val="DBED9FD1"/>
    <w:rsid w:val="DBF84648"/>
    <w:rsid w:val="DD6FFD71"/>
    <w:rsid w:val="DDFEF735"/>
    <w:rsid w:val="DF562D51"/>
    <w:rsid w:val="DF7FE03E"/>
    <w:rsid w:val="DFF30D5D"/>
    <w:rsid w:val="DFF7F1CE"/>
    <w:rsid w:val="E3FFCDB0"/>
    <w:rsid w:val="E7EFF9EE"/>
    <w:rsid w:val="EB7D6428"/>
    <w:rsid w:val="ECF74D3C"/>
    <w:rsid w:val="ECFB6ADD"/>
    <w:rsid w:val="EFDC6108"/>
    <w:rsid w:val="EFEF5E52"/>
    <w:rsid w:val="EFF9A1F4"/>
    <w:rsid w:val="F3E62AB3"/>
    <w:rsid w:val="F3E75C08"/>
    <w:rsid w:val="F4F76BA5"/>
    <w:rsid w:val="F5DD9CA7"/>
    <w:rsid w:val="F6FFC38C"/>
    <w:rsid w:val="F7BFCCB3"/>
    <w:rsid w:val="F9F9D835"/>
    <w:rsid w:val="FA7F3EDC"/>
    <w:rsid w:val="FA8E0CE9"/>
    <w:rsid w:val="FAD26073"/>
    <w:rsid w:val="FB774288"/>
    <w:rsid w:val="FBE72CAC"/>
    <w:rsid w:val="FBFF3712"/>
    <w:rsid w:val="FBFFDDF7"/>
    <w:rsid w:val="FD2ECB09"/>
    <w:rsid w:val="FDEED3ED"/>
    <w:rsid w:val="FDFCB934"/>
    <w:rsid w:val="FDFF94D0"/>
    <w:rsid w:val="FE7B838E"/>
    <w:rsid w:val="FE7FE7EF"/>
    <w:rsid w:val="FED3F662"/>
    <w:rsid w:val="FEF3B7A1"/>
    <w:rsid w:val="FEF3D7D9"/>
    <w:rsid w:val="FEFBAE56"/>
    <w:rsid w:val="FF1F93AC"/>
    <w:rsid w:val="FF5D72AE"/>
    <w:rsid w:val="FF68CA67"/>
    <w:rsid w:val="FFADD35B"/>
    <w:rsid w:val="FFE16792"/>
    <w:rsid w:val="FFE7A7D0"/>
    <w:rsid w:val="FFF4E5EE"/>
    <w:rsid w:val="FFF7CA75"/>
    <w:rsid w:val="FFFB8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Calibri" w:hAnsi="Calibri"/>
    </w:rPr>
  </w:style>
  <w:style w:type="paragraph" w:styleId="3">
    <w:name w:val="Body Text"/>
    <w:basedOn w:val="1"/>
    <w:qFormat/>
    <w:uiPriority w:val="0"/>
    <w:pPr>
      <w:spacing w:after="140" w:line="276" w:lineRule="auto"/>
    </w:pPr>
  </w:style>
  <w:style w:type="paragraph" w:styleId="4">
    <w:name w:val="Balloon Text"/>
    <w:basedOn w:val="1"/>
    <w:link w:val="14"/>
    <w:semiHidden/>
    <w:unhideWhenUsed/>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able of figures"/>
    <w:basedOn w:val="1"/>
    <w:next w:val="1"/>
    <w:qFormat/>
    <w:uiPriority w:val="0"/>
    <w:pPr>
      <w:ind w:left="200" w:leftChars="200" w:hanging="200" w:hangingChars="200"/>
    </w:pPr>
    <w:rPr>
      <w:rFonts w:ascii="Times New Roman" w:hAnsi="Times New Roman" w:eastAsia="宋体" w:cs="Times New Roman"/>
      <w:szCs w:val="21"/>
    </w:rPr>
  </w:style>
  <w:style w:type="paragraph" w:styleId="8">
    <w:name w:val="Normal (Web)"/>
    <w:basedOn w:val="1"/>
    <w:qFormat/>
    <w:uiPriority w:val="0"/>
    <w:pPr>
      <w:spacing w:before="100" w:beforeAutospacing="1" w:after="100" w:afterAutospacing="1"/>
      <w:jc w:val="left"/>
    </w:pPr>
    <w:rPr>
      <w:rFonts w:cs="Times New Roman"/>
      <w:kern w:val="0"/>
      <w:sz w:val="24"/>
    </w:rPr>
  </w:style>
  <w:style w:type="character" w:styleId="11">
    <w:name w:val="Strong"/>
    <w:basedOn w:val="10"/>
    <w:qFormat/>
    <w:uiPriority w:val="22"/>
    <w:rPr>
      <w:b/>
      <w:bCs/>
    </w:rPr>
  </w:style>
  <w:style w:type="character" w:customStyle="1" w:styleId="12">
    <w:name w:val="apple-converted-space"/>
    <w:basedOn w:val="10"/>
    <w:qFormat/>
    <w:uiPriority w:val="0"/>
  </w:style>
  <w:style w:type="character" w:customStyle="1" w:styleId="13">
    <w:name w:val="页眉 Char"/>
    <w:basedOn w:val="10"/>
    <w:link w:val="6"/>
    <w:semiHidden/>
    <w:qFormat/>
    <w:uiPriority w:val="99"/>
    <w:rPr>
      <w:kern w:val="2"/>
      <w:sz w:val="18"/>
      <w:szCs w:val="18"/>
    </w:rPr>
  </w:style>
  <w:style w:type="character" w:customStyle="1" w:styleId="14">
    <w:name w:val="批注框文本 Char"/>
    <w:basedOn w:val="10"/>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15</Pages>
  <Words>4949</Words>
  <Characters>5508</Characters>
  <Lines>49</Lines>
  <Paragraphs>13</Paragraphs>
  <TotalTime>5</TotalTime>
  <ScaleCrop>false</ScaleCrop>
  <LinksUpToDate>false</LinksUpToDate>
  <CharactersWithSpaces>5545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2018-03-03T15:32:00Z</dcterms:created>
  <dc:creator>微软用户</dc:creator>
  <cp:lastModifiedBy>何斌</cp:lastModifiedBy>
  <cp:lastPrinted>2023-05-13T18:35:00Z</cp:lastPrinted>
  <dcterms:modified xsi:type="dcterms:W3CDTF">2025-02-14T18:59:32Z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D28E664B2910475D824718754FFDF85B_13</vt:lpwstr>
  </property>
  <property fmtid="{D5CDD505-2E9C-101B-9397-08002B2CF9AE}" pid="4" name="KSOTemplateDocerSaveRecord">
    <vt:lpwstr>eyJoZGlkIjoiZDUyZWUwYjg4MmVkYjFhYWY3YTlmMDI3NmVmYzI2ODgiLCJ1c2VySWQiOiIzOTUxODM4OTEifQ==</vt:lpwstr>
  </property>
</Properties>
</file>