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28AD"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附件3</w:t>
      </w:r>
    </w:p>
    <w:p w14:paraId="71D2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 xml:space="preserve"> </w:t>
      </w: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农村宅基地和建房申请备案登记表</w:t>
      </w:r>
      <w:bookmarkEnd w:id="0"/>
    </w:p>
    <w:p w14:paraId="61D4E00D">
      <w:pPr>
        <w:ind w:firstLine="3920" w:firstLineChars="140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备案编号：【20  】   号</w:t>
      </w:r>
    </w:p>
    <w:tbl>
      <w:tblPr>
        <w:tblStyle w:val="2"/>
        <w:tblW w:w="8755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725"/>
        <w:gridCol w:w="1620"/>
        <w:gridCol w:w="2605"/>
      </w:tblGrid>
      <w:tr w14:paraId="53E7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5" w:type="dxa"/>
            <w:noWrap w:val="0"/>
            <w:vAlign w:val="top"/>
          </w:tcPr>
          <w:p w14:paraId="0CDE887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备案时间</w:t>
            </w:r>
          </w:p>
        </w:tc>
        <w:tc>
          <w:tcPr>
            <w:tcW w:w="1725" w:type="dxa"/>
            <w:noWrap w:val="0"/>
            <w:vAlign w:val="top"/>
          </w:tcPr>
          <w:p w14:paraId="0CDCD9A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 w14:paraId="66F5914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申请人</w:t>
            </w:r>
          </w:p>
        </w:tc>
        <w:tc>
          <w:tcPr>
            <w:tcW w:w="2605" w:type="dxa"/>
            <w:noWrap w:val="0"/>
            <w:vAlign w:val="top"/>
          </w:tcPr>
          <w:p w14:paraId="48760715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A61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5" w:type="dxa"/>
            <w:noWrap w:val="0"/>
            <w:vAlign w:val="top"/>
          </w:tcPr>
          <w:p w14:paraId="679E2186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D5FFE7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移交材料清单</w:t>
            </w:r>
          </w:p>
          <w:p w14:paraId="636868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（共   份）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 w14:paraId="42954C5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1.农村宅基地和建房（规划许可）申请表；</w:t>
            </w:r>
          </w:p>
          <w:p w14:paraId="596C252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2.农村宅基地使用承诺书；</w:t>
            </w:r>
          </w:p>
          <w:p w14:paraId="439B7D5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3.申请人家庭户口簿、身份证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、原宅基地证件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复印件；</w:t>
            </w:r>
          </w:p>
          <w:p w14:paraId="4AA04FD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4.农房设计图；</w:t>
            </w:r>
          </w:p>
          <w:p w14:paraId="0D127E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5.外地迁入户，需提供原籍所在乡镇（街道）、村组出具的无宅基地证明；</w:t>
            </w:r>
          </w:p>
          <w:p w14:paraId="6083431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6.确需分户另行建房的，需提供新旧户口簿、家庭分户协议和原宅基地证明；</w:t>
            </w:r>
          </w:p>
          <w:p w14:paraId="52315E2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7.调换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土地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的，需提供调换协议；</w:t>
            </w:r>
          </w:p>
          <w:p w14:paraId="710B6B7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8.建房选址涉及邻里的，需提供邻里同意选址建房意见；</w:t>
            </w:r>
          </w:p>
          <w:p w14:paraId="5AE8E623"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市级行业主管部门要求提供的其他相关材料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。</w:t>
            </w:r>
          </w:p>
        </w:tc>
      </w:tr>
      <w:tr w14:paraId="74A2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05" w:type="dxa"/>
            <w:noWrap w:val="0"/>
            <w:vAlign w:val="top"/>
          </w:tcPr>
          <w:p w14:paraId="32DC426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提交人签字（按手印）</w:t>
            </w:r>
          </w:p>
        </w:tc>
        <w:tc>
          <w:tcPr>
            <w:tcW w:w="5950" w:type="dxa"/>
            <w:gridSpan w:val="3"/>
            <w:noWrap w:val="0"/>
            <w:vAlign w:val="top"/>
          </w:tcPr>
          <w:p w14:paraId="24FCC4C4"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  <w:tr w14:paraId="0B85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05" w:type="dxa"/>
            <w:noWrap w:val="0"/>
            <w:vAlign w:val="top"/>
          </w:tcPr>
          <w:p w14:paraId="08D3EDC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接件人</w:t>
            </w:r>
          </w:p>
        </w:tc>
        <w:tc>
          <w:tcPr>
            <w:tcW w:w="5950" w:type="dxa"/>
            <w:gridSpan w:val="3"/>
            <w:noWrap w:val="0"/>
            <w:vAlign w:val="top"/>
          </w:tcPr>
          <w:p w14:paraId="0BC48E3C"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  <w:tr w14:paraId="5AC1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05" w:type="dxa"/>
            <w:noWrap w:val="0"/>
            <w:vAlign w:val="top"/>
          </w:tcPr>
          <w:p w14:paraId="12FE60E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5950" w:type="dxa"/>
            <w:gridSpan w:val="3"/>
            <w:noWrap w:val="0"/>
            <w:vAlign w:val="top"/>
          </w:tcPr>
          <w:p w14:paraId="1DC6AED7"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</w:tbl>
    <w:p w14:paraId="5A9D68F6">
      <w:pPr>
        <w:spacing w:line="38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---------------------------------骑缝章--------------------------------------------------------------------------------</w:t>
      </w:r>
    </w:p>
    <w:p w14:paraId="00ED3ECA">
      <w:pPr>
        <w:spacing w:line="380" w:lineRule="exact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</w:rPr>
        <w:t xml:space="preserve">     乡镇（街道）     村农村宅基地和建房申请备案登记表</w:t>
      </w:r>
    </w:p>
    <w:p w14:paraId="3EB11F40">
      <w:pPr>
        <w:ind w:firstLine="3920" w:firstLineChars="1400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备案编号：【20  】   号</w:t>
      </w:r>
    </w:p>
    <w:tbl>
      <w:tblPr>
        <w:tblStyle w:val="2"/>
        <w:tblW w:w="8715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740"/>
        <w:gridCol w:w="1635"/>
        <w:gridCol w:w="2565"/>
      </w:tblGrid>
      <w:tr w14:paraId="1B12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775" w:type="dxa"/>
            <w:noWrap w:val="0"/>
            <w:vAlign w:val="top"/>
          </w:tcPr>
          <w:p w14:paraId="39231F5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备案时间</w:t>
            </w:r>
          </w:p>
        </w:tc>
        <w:tc>
          <w:tcPr>
            <w:tcW w:w="1740" w:type="dxa"/>
            <w:noWrap w:val="0"/>
            <w:vAlign w:val="top"/>
          </w:tcPr>
          <w:p w14:paraId="446F358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 w14:paraId="5E49FFC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申请人</w:t>
            </w:r>
          </w:p>
        </w:tc>
        <w:tc>
          <w:tcPr>
            <w:tcW w:w="2565" w:type="dxa"/>
            <w:noWrap w:val="0"/>
            <w:vAlign w:val="top"/>
          </w:tcPr>
          <w:p w14:paraId="16B75ED7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470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2775" w:type="dxa"/>
            <w:noWrap w:val="0"/>
            <w:vAlign w:val="top"/>
          </w:tcPr>
          <w:p w14:paraId="62EF550C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5D2E50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移交材料清单</w:t>
            </w:r>
          </w:p>
          <w:p w14:paraId="24FB237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（共   份）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2B556B1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1.农村宅基地和建房（规划许可）申请表；</w:t>
            </w:r>
          </w:p>
          <w:p w14:paraId="6582427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2.农村宅基地使用承诺书；</w:t>
            </w:r>
          </w:p>
          <w:p w14:paraId="5CB5A10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3.申请人家庭户口簿、身份证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、原宅基地证件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复印件；</w:t>
            </w:r>
          </w:p>
          <w:p w14:paraId="1BBEAE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4.农房设计图；</w:t>
            </w:r>
          </w:p>
          <w:p w14:paraId="71B8F28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5.外地迁入户，需提供原籍所在乡镇（街道）、村组出具的无宅基地证明；</w:t>
            </w:r>
          </w:p>
          <w:p w14:paraId="6137BD5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6.确需分户另行建房的，需提供新旧户口簿、家庭分户协议和原宅基地证明；</w:t>
            </w:r>
          </w:p>
          <w:p w14:paraId="019585E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7.调换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土地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的，需提供调换协议；</w:t>
            </w:r>
          </w:p>
          <w:p w14:paraId="293068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8.建房选址涉及邻里的，需提供邻里同意选址建房意见；</w:t>
            </w:r>
          </w:p>
          <w:p w14:paraId="3B09897D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市级行业主管部门要求提供的其他相关材料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。</w:t>
            </w:r>
          </w:p>
        </w:tc>
      </w:tr>
      <w:tr w14:paraId="0FA5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775" w:type="dxa"/>
            <w:noWrap w:val="0"/>
            <w:vAlign w:val="top"/>
          </w:tcPr>
          <w:p w14:paraId="656462A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提交人签字（按手印）</w:t>
            </w:r>
          </w:p>
        </w:tc>
        <w:tc>
          <w:tcPr>
            <w:tcW w:w="5940" w:type="dxa"/>
            <w:gridSpan w:val="3"/>
            <w:noWrap w:val="0"/>
            <w:vAlign w:val="top"/>
          </w:tcPr>
          <w:p w14:paraId="4310E6D6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527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775" w:type="dxa"/>
            <w:noWrap w:val="0"/>
            <w:vAlign w:val="center"/>
          </w:tcPr>
          <w:p w14:paraId="1546273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接件人</w:t>
            </w:r>
          </w:p>
        </w:tc>
        <w:tc>
          <w:tcPr>
            <w:tcW w:w="5940" w:type="dxa"/>
            <w:gridSpan w:val="3"/>
            <w:noWrap w:val="0"/>
            <w:vAlign w:val="top"/>
          </w:tcPr>
          <w:p w14:paraId="6873DF1F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0B7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75" w:type="dxa"/>
            <w:noWrap w:val="0"/>
            <w:vAlign w:val="center"/>
          </w:tcPr>
          <w:p w14:paraId="5AFA04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5940" w:type="dxa"/>
            <w:gridSpan w:val="3"/>
            <w:noWrap w:val="0"/>
            <w:vAlign w:val="top"/>
          </w:tcPr>
          <w:p w14:paraId="3F2EFBFE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34B256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09B0"/>
    <w:rsid w:val="3EEF43D0"/>
    <w:rsid w:val="5DA309B0"/>
    <w:rsid w:val="60A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2025-09-12T01:55:00Z</dcterms:created>
  <dc:creator>陈缘</dc:creator>
  <cp:lastModifiedBy>陈缘</cp:lastModifiedBy>
  <dcterms:modified xsi:type="dcterms:W3CDTF">2025-09-12T01:57:16Z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2496DDCDA48B41B096AA95979F0591DF_13</vt:lpwstr>
  </property>
  <property fmtid="{D5CDD505-2E9C-101B-9397-08002B2CF9AE}" pid="4" name="KSOTemplateDocerSaveRecord">
    <vt:lpwstr>eyJoZGlkIjoiYjE3OWU4NGNjMzM1ZDZmZjlmMDM5ZTIyZmE5NWJjMjQiLCJ1c2VySWQiOiI2MzM2ODAwMDAifQ==</vt:lpwstr>
  </property>
</Properties>
</file>