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b/>
          <w:sz w:val="33"/>
          <w:szCs w:val="33"/>
        </w:rPr>
      </w:pPr>
      <w:r>
        <w:rPr>
          <w:rFonts w:hint="eastAsia" w:ascii="黑体" w:hAnsi="黑体" w:eastAsia="黑体" w:cs="黑体"/>
          <w:b/>
          <w:sz w:val="33"/>
          <w:szCs w:val="33"/>
        </w:rPr>
        <w:t>附件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华蓥市20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年农村订单定向医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毕业生</w:t>
      </w:r>
    </w:p>
    <w:tbl>
      <w:tblPr>
        <w:tblStyle w:val="4"/>
        <w:tblpPr w:leftFromText="180" w:rightFromText="180" w:vertAnchor="page" w:horzAnchor="page" w:tblpX="1305" w:tblpY="3780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42"/>
        <w:gridCol w:w="913"/>
        <w:gridCol w:w="913"/>
        <w:gridCol w:w="913"/>
        <w:gridCol w:w="1372"/>
        <w:gridCol w:w="1425"/>
        <w:gridCol w:w="148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3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4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7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>体检结果</w:t>
            </w: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>考察结果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>是否同意聘用</w:t>
            </w:r>
          </w:p>
        </w:tc>
        <w:tc>
          <w:tcPr>
            <w:tcW w:w="111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</w:rPr>
            </w:pPr>
            <w:bookmarkStart w:id="0" w:name="OLE_LINK1" w:colFirst="2" w:colLast="2"/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吉祥辉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汉族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同意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  <w:t>贺桂英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汉族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同意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val="en-US" w:eastAsia="zh-CN"/>
              </w:rPr>
              <w:t>向洪洋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汉族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同意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bookmarkEnd w:id="0"/>
    </w:tbl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体检、考察结果及拟聘用人员公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示</w:t>
      </w:r>
    </w:p>
    <w:sectPr>
      <w:pgSz w:w="11906" w:h="16838"/>
      <w:pgMar w:top="2041" w:right="1531" w:bottom="1701" w:left="1531" w:header="851" w:footer="1474" w:gutter="0"/>
      <w:pgNumType w:fmt="numberInDash"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DdmOTljYTQ2ZDY2NjgzYjViYjlmOTM4YmI5Y2QifQ=="/>
  </w:docVars>
  <w:rsids>
    <w:rsidRoot w:val="00000000"/>
    <w:rsid w:val="0987391C"/>
    <w:rsid w:val="1659133F"/>
    <w:rsid w:val="1D4F4F77"/>
    <w:rsid w:val="1EA60242"/>
    <w:rsid w:val="30130E11"/>
    <w:rsid w:val="3DEE6125"/>
    <w:rsid w:val="408C023C"/>
    <w:rsid w:val="489F677C"/>
    <w:rsid w:val="4D76555D"/>
    <w:rsid w:val="527F421E"/>
    <w:rsid w:val="59D57811"/>
    <w:rsid w:val="5B5C32A2"/>
    <w:rsid w:val="5B990024"/>
    <w:rsid w:val="61E16FD0"/>
    <w:rsid w:val="747FCCDC"/>
    <w:rsid w:val="76FC7B7A"/>
    <w:rsid w:val="7ABEAA7E"/>
    <w:rsid w:val="7C151DDD"/>
    <w:rsid w:val="7CAEF724"/>
    <w:rsid w:val="7D8F6ECB"/>
    <w:rsid w:val="7DFB41E9"/>
    <w:rsid w:val="FDBE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630</Characters>
  <Lines>0</Lines>
  <Paragraphs>0</Paragraphs>
  <TotalTime>5</TotalTime>
  <ScaleCrop>false</ScaleCrop>
  <LinksUpToDate>false</LinksUpToDate>
  <CharactersWithSpaces>677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huawei</cp:lastModifiedBy>
  <cp:lastPrinted>2022-08-04T00:22:00Z</cp:lastPrinted>
  <dcterms:modified xsi:type="dcterms:W3CDTF">2025-09-28T16:28:32Z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7D5CE4154F0F4A2BA2953032F0E08E1D</vt:lpwstr>
  </property>
</Properties>
</file>